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FF125">
      <w:pPr>
        <w:pStyle w:val="4"/>
        <w:ind w:firstLine="482"/>
        <w:rPr>
          <w:rFonts w:hint="default"/>
        </w:rPr>
      </w:pPr>
      <w:r>
        <w:rPr>
          <w:rFonts w:hint="eastAsia" w:ascii="宋体" w:hAnsi="宋体" w:eastAsia="宋体" w:cs="宋体"/>
          <w:b/>
          <w:color w:val="000000"/>
          <w:sz w:val="24"/>
          <w:lang w:eastAsia="zh-CN"/>
        </w:rPr>
        <w:t>采购</w:t>
      </w:r>
      <w:r>
        <w:rPr>
          <w:rFonts w:ascii="宋体" w:hAnsi="宋体" w:eastAsia="宋体" w:cs="宋体"/>
          <w:b/>
          <w:color w:val="000000"/>
          <w:sz w:val="24"/>
        </w:rPr>
        <w:t>包三</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3"/>
        <w:gridCol w:w="1794"/>
        <w:gridCol w:w="2080"/>
        <w:gridCol w:w="2046"/>
        <w:gridCol w:w="600"/>
        <w:gridCol w:w="780"/>
      </w:tblGrid>
      <w:tr w14:paraId="40C7D7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63"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DA9E187">
            <w:pPr>
              <w:pStyle w:val="4"/>
              <w:jc w:val="center"/>
              <w:rPr>
                <w:rFonts w:hint="default"/>
              </w:rPr>
            </w:pPr>
            <w:r>
              <w:rPr>
                <w:rFonts w:ascii="宋体" w:hAnsi="宋体" w:eastAsia="宋体" w:cs="宋体"/>
                <w:b/>
                <w:color w:val="000000"/>
                <w:sz w:val="28"/>
              </w:rPr>
              <w:t>半成品、肉类</w:t>
            </w:r>
          </w:p>
        </w:tc>
      </w:tr>
      <w:tr w14:paraId="6CACC7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374CDF">
            <w:pPr>
              <w:pStyle w:val="4"/>
              <w:jc w:val="center"/>
              <w:rPr>
                <w:rFonts w:hint="default"/>
              </w:rPr>
            </w:pPr>
            <w:r>
              <w:rPr>
                <w:rFonts w:ascii="宋体" w:hAnsi="宋体" w:eastAsia="宋体" w:cs="宋体"/>
                <w:b/>
                <w:color w:val="000000"/>
                <w:sz w:val="24"/>
              </w:rPr>
              <w:t>序号</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8D8B4A8">
            <w:pPr>
              <w:pStyle w:val="4"/>
              <w:jc w:val="center"/>
              <w:rPr>
                <w:rFonts w:hint="default"/>
              </w:rPr>
            </w:pPr>
            <w:r>
              <w:rPr>
                <w:rFonts w:ascii="宋体" w:hAnsi="宋体" w:eastAsia="宋体" w:cs="宋体"/>
                <w:b/>
                <w:color w:val="000000"/>
                <w:sz w:val="24"/>
              </w:rPr>
              <w:t>类别</w:t>
            </w:r>
          </w:p>
        </w:tc>
        <w:tc>
          <w:tcPr>
            <w:tcW w:w="208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C2C3957">
            <w:pPr>
              <w:pStyle w:val="4"/>
              <w:jc w:val="center"/>
              <w:rPr>
                <w:rFonts w:hint="default"/>
              </w:rPr>
            </w:pPr>
            <w:r>
              <w:rPr>
                <w:rFonts w:ascii="宋体" w:hAnsi="宋体" w:eastAsia="宋体" w:cs="宋体"/>
                <w:b/>
                <w:color w:val="000000"/>
                <w:sz w:val="24"/>
              </w:rPr>
              <w:t>品名</w:t>
            </w:r>
          </w:p>
        </w:tc>
        <w:tc>
          <w:tcPr>
            <w:tcW w:w="20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AAF7980">
            <w:pPr>
              <w:pStyle w:val="4"/>
              <w:jc w:val="center"/>
              <w:rPr>
                <w:rFonts w:hint="default"/>
              </w:rPr>
            </w:pPr>
            <w:r>
              <w:rPr>
                <w:rFonts w:ascii="宋体" w:hAnsi="宋体" w:eastAsia="宋体" w:cs="宋体"/>
                <w:b/>
                <w:color w:val="000000"/>
                <w:sz w:val="24"/>
              </w:rPr>
              <w:t>规格/备注</w:t>
            </w:r>
          </w:p>
        </w:tc>
        <w:tc>
          <w:tcPr>
            <w:tcW w:w="60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9C995EC">
            <w:pPr>
              <w:pStyle w:val="4"/>
              <w:jc w:val="center"/>
              <w:rPr>
                <w:rFonts w:hint="default"/>
              </w:rPr>
            </w:pPr>
            <w:r>
              <w:rPr>
                <w:rFonts w:ascii="宋体" w:hAnsi="宋体" w:eastAsia="宋体" w:cs="宋体"/>
                <w:b/>
                <w:color w:val="000000"/>
                <w:sz w:val="24"/>
              </w:rPr>
              <w:t>数量</w:t>
            </w:r>
          </w:p>
        </w:tc>
        <w:tc>
          <w:tcPr>
            <w:tcW w:w="78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0C8A013">
            <w:pPr>
              <w:pStyle w:val="4"/>
              <w:jc w:val="center"/>
              <w:rPr>
                <w:rFonts w:hint="default"/>
              </w:rPr>
            </w:pPr>
            <w:r>
              <w:rPr>
                <w:rFonts w:ascii="宋体" w:hAnsi="宋体" w:eastAsia="宋体" w:cs="宋体"/>
                <w:b/>
                <w:color w:val="000000"/>
                <w:sz w:val="24"/>
              </w:rPr>
              <w:t>单位</w:t>
            </w:r>
          </w:p>
        </w:tc>
      </w:tr>
      <w:tr w14:paraId="4289B2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3F5EC2">
            <w:pPr>
              <w:pStyle w:val="4"/>
              <w:jc w:val="center"/>
              <w:rPr>
                <w:rFonts w:hint="default"/>
              </w:rPr>
            </w:pPr>
            <w:r>
              <w:rPr>
                <w:rFonts w:ascii="宋体" w:hAnsi="宋体" w:eastAsia="宋体" w:cs="宋体"/>
                <w:color w:val="000000"/>
                <w:sz w:val="24"/>
              </w:rPr>
              <w:t>1</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72CCEA01">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F815075">
            <w:pPr>
              <w:pStyle w:val="4"/>
              <w:jc w:val="center"/>
              <w:rPr>
                <w:rFonts w:hint="default"/>
              </w:rPr>
            </w:pPr>
            <w:r>
              <w:rPr>
                <w:rFonts w:ascii="宋体" w:hAnsi="宋体" w:eastAsia="宋体" w:cs="宋体"/>
                <w:color w:val="000000"/>
                <w:sz w:val="24"/>
              </w:rPr>
              <w:t>免浆黑鱼片</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777E066F">
            <w:pPr>
              <w:pStyle w:val="4"/>
              <w:jc w:val="center"/>
              <w:rPr>
                <w:rFonts w:hint="default"/>
              </w:rPr>
            </w:pPr>
            <w:r>
              <w:rPr>
                <w:rFonts w:ascii="宋体" w:hAnsi="宋体" w:eastAsia="宋体" w:cs="宋体"/>
                <w:color w:val="000000"/>
                <w:sz w:val="24"/>
              </w:rPr>
              <w:t>250g*25包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0AABB73C">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633B7AE">
            <w:pPr>
              <w:pStyle w:val="4"/>
              <w:jc w:val="center"/>
              <w:rPr>
                <w:rFonts w:hint="default"/>
              </w:rPr>
            </w:pPr>
            <w:r>
              <w:rPr>
                <w:rFonts w:ascii="宋体" w:hAnsi="宋体" w:eastAsia="宋体" w:cs="宋体"/>
                <w:color w:val="000000"/>
                <w:sz w:val="24"/>
              </w:rPr>
              <w:t>件</w:t>
            </w:r>
          </w:p>
        </w:tc>
      </w:tr>
      <w:tr w14:paraId="7C76CC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75C4C3">
            <w:pPr>
              <w:pStyle w:val="4"/>
              <w:jc w:val="center"/>
              <w:rPr>
                <w:rFonts w:hint="default"/>
              </w:rPr>
            </w:pPr>
            <w:bookmarkStart w:id="0" w:name="_GoBack"/>
            <w:r>
              <w:rPr>
                <w:rFonts w:ascii="宋体" w:hAnsi="宋体" w:eastAsia="宋体" w:cs="宋体"/>
                <w:color w:val="000000"/>
                <w:sz w:val="24"/>
              </w:rPr>
              <w:t>2</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72F930FE">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85137F8">
            <w:pPr>
              <w:pStyle w:val="4"/>
              <w:jc w:val="center"/>
              <w:rPr>
                <w:rFonts w:hint="default"/>
              </w:rPr>
            </w:pPr>
            <w:r>
              <w:rPr>
                <w:rFonts w:ascii="宋体" w:hAnsi="宋体" w:eastAsia="宋体" w:cs="宋体"/>
                <w:color w:val="000000"/>
                <w:sz w:val="24"/>
              </w:rPr>
              <w:t>鸡腿L</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120D6A58">
            <w:pPr>
              <w:pStyle w:val="4"/>
              <w:jc w:val="center"/>
              <w:rPr>
                <w:rFonts w:hint="default"/>
              </w:rPr>
            </w:pPr>
            <w:r>
              <w:rPr>
                <w:rFonts w:ascii="宋体" w:hAnsi="宋体" w:eastAsia="宋体" w:cs="宋体"/>
                <w:color w:val="000000"/>
                <w:sz w:val="24"/>
              </w:rPr>
              <w:t>10kg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E63D54A">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BC5AC7B">
            <w:pPr>
              <w:pStyle w:val="4"/>
              <w:jc w:val="center"/>
              <w:rPr>
                <w:rFonts w:hint="default"/>
              </w:rPr>
            </w:pPr>
            <w:r>
              <w:rPr>
                <w:rFonts w:ascii="宋体" w:hAnsi="宋体" w:eastAsia="宋体" w:cs="宋体"/>
                <w:color w:val="000000"/>
                <w:sz w:val="24"/>
              </w:rPr>
              <w:t>件</w:t>
            </w:r>
          </w:p>
        </w:tc>
      </w:tr>
      <w:bookmarkEnd w:id="0"/>
      <w:tr w14:paraId="16696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9A7F8E">
            <w:pPr>
              <w:pStyle w:val="4"/>
              <w:jc w:val="center"/>
              <w:rPr>
                <w:rFonts w:hint="default"/>
              </w:rPr>
            </w:pPr>
            <w:r>
              <w:rPr>
                <w:rFonts w:ascii="宋体" w:hAnsi="宋体" w:eastAsia="宋体" w:cs="宋体"/>
                <w:color w:val="000000"/>
                <w:sz w:val="24"/>
              </w:rPr>
              <w:t>3</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79EE60F">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17699C4">
            <w:pPr>
              <w:pStyle w:val="4"/>
              <w:jc w:val="center"/>
              <w:rPr>
                <w:rFonts w:hint="default"/>
              </w:rPr>
            </w:pPr>
            <w:r>
              <w:rPr>
                <w:rFonts w:ascii="宋体" w:hAnsi="宋体" w:eastAsia="宋体" w:cs="宋体"/>
                <w:color w:val="000000"/>
                <w:sz w:val="24"/>
              </w:rPr>
              <w:t>蚝油牛柳</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646D8FE">
            <w:pPr>
              <w:pStyle w:val="4"/>
              <w:jc w:val="center"/>
              <w:rPr>
                <w:rFonts w:hint="default"/>
              </w:rPr>
            </w:pPr>
            <w:r>
              <w:rPr>
                <w:rFonts w:ascii="宋体" w:hAnsi="宋体" w:eastAsia="宋体" w:cs="宋体"/>
                <w:color w:val="000000"/>
                <w:sz w:val="24"/>
              </w:rPr>
              <w:t>280g*25包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0D96840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1E7C5E78">
            <w:pPr>
              <w:pStyle w:val="4"/>
              <w:jc w:val="center"/>
              <w:rPr>
                <w:rFonts w:hint="default"/>
              </w:rPr>
            </w:pPr>
            <w:r>
              <w:rPr>
                <w:rFonts w:ascii="宋体" w:hAnsi="宋体" w:eastAsia="宋体" w:cs="宋体"/>
                <w:color w:val="000000"/>
                <w:sz w:val="24"/>
              </w:rPr>
              <w:t>件</w:t>
            </w:r>
          </w:p>
        </w:tc>
      </w:tr>
      <w:tr w14:paraId="3A54EB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95AE4B9">
            <w:pPr>
              <w:pStyle w:val="4"/>
              <w:jc w:val="center"/>
              <w:rPr>
                <w:rFonts w:hint="default"/>
              </w:rPr>
            </w:pPr>
            <w:r>
              <w:rPr>
                <w:rFonts w:ascii="宋体" w:hAnsi="宋体" w:eastAsia="宋体" w:cs="宋体"/>
                <w:color w:val="000000"/>
                <w:sz w:val="24"/>
              </w:rPr>
              <w:t>4</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D7D771C">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B19A266">
            <w:pPr>
              <w:pStyle w:val="4"/>
              <w:jc w:val="center"/>
              <w:rPr>
                <w:rFonts w:hint="default"/>
              </w:rPr>
            </w:pPr>
            <w:r>
              <w:rPr>
                <w:rFonts w:ascii="宋体" w:hAnsi="宋体" w:eastAsia="宋体" w:cs="宋体"/>
                <w:color w:val="000000"/>
                <w:sz w:val="24"/>
              </w:rPr>
              <w:t>黑猪香肠</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184B350D">
            <w:pPr>
              <w:pStyle w:val="4"/>
              <w:jc w:val="center"/>
              <w:rPr>
                <w:rFonts w:hint="default"/>
              </w:rPr>
            </w:pPr>
            <w:r>
              <w:rPr>
                <w:rFonts w:ascii="宋体" w:hAnsi="宋体" w:eastAsia="宋体" w:cs="宋体"/>
                <w:color w:val="000000"/>
                <w:sz w:val="24"/>
              </w:rPr>
              <w:t>2500g*6包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30D4E0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92DC73F">
            <w:pPr>
              <w:pStyle w:val="4"/>
              <w:jc w:val="center"/>
              <w:rPr>
                <w:rFonts w:hint="default"/>
              </w:rPr>
            </w:pPr>
            <w:r>
              <w:rPr>
                <w:rFonts w:ascii="宋体" w:hAnsi="宋体" w:eastAsia="宋体" w:cs="宋体"/>
                <w:color w:val="000000"/>
                <w:sz w:val="24"/>
              </w:rPr>
              <w:t>件</w:t>
            </w:r>
          </w:p>
        </w:tc>
      </w:tr>
      <w:tr w14:paraId="12CF8B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632B63">
            <w:pPr>
              <w:pStyle w:val="4"/>
              <w:jc w:val="center"/>
              <w:rPr>
                <w:rFonts w:hint="default"/>
              </w:rPr>
            </w:pPr>
            <w:r>
              <w:rPr>
                <w:rFonts w:ascii="宋体" w:hAnsi="宋体" w:eastAsia="宋体" w:cs="宋体"/>
                <w:color w:val="000000"/>
                <w:sz w:val="24"/>
              </w:rPr>
              <w:t>5</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E0AA6BE">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91C7F76">
            <w:pPr>
              <w:pStyle w:val="4"/>
              <w:jc w:val="center"/>
              <w:rPr>
                <w:rFonts w:hint="default"/>
              </w:rPr>
            </w:pPr>
            <w:r>
              <w:rPr>
                <w:rFonts w:ascii="宋体" w:hAnsi="宋体" w:eastAsia="宋体" w:cs="宋体"/>
                <w:color w:val="000000"/>
                <w:sz w:val="24"/>
              </w:rPr>
              <w:t>健康油条</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3214146">
            <w:pPr>
              <w:pStyle w:val="4"/>
              <w:jc w:val="center"/>
              <w:rPr>
                <w:rFonts w:hint="default"/>
              </w:rPr>
            </w:pPr>
            <w:r>
              <w:rPr>
                <w:rFonts w:ascii="宋体" w:hAnsi="宋体" w:eastAsia="宋体" w:cs="宋体"/>
                <w:color w:val="000000"/>
                <w:sz w:val="24"/>
              </w:rPr>
              <w:t>800g*8包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ED6308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310D35A">
            <w:pPr>
              <w:pStyle w:val="4"/>
              <w:jc w:val="center"/>
              <w:rPr>
                <w:rFonts w:hint="default"/>
              </w:rPr>
            </w:pPr>
            <w:r>
              <w:rPr>
                <w:rFonts w:ascii="宋体" w:hAnsi="宋体" w:eastAsia="宋体" w:cs="宋体"/>
                <w:color w:val="000000"/>
                <w:sz w:val="24"/>
              </w:rPr>
              <w:t>件</w:t>
            </w:r>
          </w:p>
        </w:tc>
      </w:tr>
      <w:tr w14:paraId="1CCAC8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BADB1E">
            <w:pPr>
              <w:pStyle w:val="4"/>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0</w:t>
            </w:r>
          </w:p>
          <w:p w14:paraId="5A1F2470">
            <w:pPr>
              <w:pStyle w:val="4"/>
              <w:jc w:val="center"/>
              <w:rPr>
                <w:rFonts w:hint="default"/>
              </w:rPr>
            </w:pPr>
            <w:r>
              <w:rPr>
                <w:rFonts w:ascii="宋体" w:hAnsi="宋体" w:eastAsia="宋体" w:cs="宋体"/>
                <w:color w:val="000000"/>
                <w:sz w:val="24"/>
              </w:rPr>
              <w:t>6</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CBEE6D5">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E2E7CE5">
            <w:pPr>
              <w:pStyle w:val="4"/>
              <w:jc w:val="center"/>
              <w:rPr>
                <w:rFonts w:hint="default"/>
              </w:rPr>
            </w:pPr>
            <w:r>
              <w:rPr>
                <w:rFonts w:ascii="宋体" w:hAnsi="宋体" w:eastAsia="宋体" w:cs="宋体"/>
                <w:color w:val="000000"/>
                <w:sz w:val="24"/>
              </w:rPr>
              <w:t>麦香油条</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7054925A">
            <w:pPr>
              <w:pStyle w:val="4"/>
              <w:jc w:val="center"/>
              <w:rPr>
                <w:rFonts w:hint="default"/>
              </w:rPr>
            </w:pPr>
            <w:r>
              <w:rPr>
                <w:rFonts w:ascii="宋体" w:hAnsi="宋体" w:eastAsia="宋体" w:cs="宋体"/>
                <w:color w:val="000000"/>
                <w:sz w:val="24"/>
              </w:rPr>
              <w:t>800g*12包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E6F9D65">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45914A2">
            <w:pPr>
              <w:pStyle w:val="4"/>
              <w:jc w:val="center"/>
              <w:rPr>
                <w:rFonts w:hint="default"/>
              </w:rPr>
            </w:pPr>
            <w:r>
              <w:rPr>
                <w:rFonts w:ascii="宋体" w:hAnsi="宋体" w:eastAsia="宋体" w:cs="宋体"/>
                <w:color w:val="000000"/>
                <w:sz w:val="24"/>
              </w:rPr>
              <w:t>件</w:t>
            </w:r>
          </w:p>
        </w:tc>
      </w:tr>
      <w:tr w14:paraId="5C054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C113E8">
            <w:pPr>
              <w:pStyle w:val="4"/>
              <w:jc w:val="center"/>
              <w:rPr>
                <w:rFonts w:hint="default"/>
              </w:rPr>
            </w:pPr>
            <w:r>
              <w:rPr>
                <w:rFonts w:ascii="宋体" w:hAnsi="宋体" w:eastAsia="宋体" w:cs="宋体"/>
                <w:color w:val="000000"/>
                <w:sz w:val="24"/>
              </w:rPr>
              <w:t>7</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53E7F77D">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F5186EA">
            <w:pPr>
              <w:pStyle w:val="4"/>
              <w:jc w:val="center"/>
              <w:rPr>
                <w:rFonts w:hint="default"/>
              </w:rPr>
            </w:pPr>
            <w:r>
              <w:rPr>
                <w:rFonts w:ascii="宋体" w:hAnsi="宋体" w:eastAsia="宋体" w:cs="宋体"/>
                <w:color w:val="000000"/>
                <w:sz w:val="24"/>
              </w:rPr>
              <w:t>玉米水饺</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EEBCEDC">
            <w:pPr>
              <w:pStyle w:val="4"/>
              <w:jc w:val="center"/>
              <w:rPr>
                <w:rFonts w:hint="default"/>
              </w:rPr>
            </w:pPr>
            <w:r>
              <w:rPr>
                <w:rFonts w:ascii="宋体" w:hAnsi="宋体" w:eastAsia="宋体" w:cs="宋体"/>
                <w:color w:val="000000"/>
                <w:sz w:val="24"/>
              </w:rPr>
              <w:t>1200g*8包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91BA876">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96ACE93">
            <w:pPr>
              <w:pStyle w:val="4"/>
              <w:jc w:val="center"/>
              <w:rPr>
                <w:rFonts w:hint="default"/>
              </w:rPr>
            </w:pPr>
            <w:r>
              <w:rPr>
                <w:rFonts w:ascii="宋体" w:hAnsi="宋体" w:eastAsia="宋体" w:cs="宋体"/>
                <w:color w:val="000000"/>
                <w:sz w:val="24"/>
              </w:rPr>
              <w:t>件</w:t>
            </w:r>
          </w:p>
        </w:tc>
      </w:tr>
      <w:tr w14:paraId="3A7D2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9DD842">
            <w:pPr>
              <w:pStyle w:val="4"/>
              <w:jc w:val="center"/>
              <w:rPr>
                <w:rFonts w:hint="default"/>
              </w:rPr>
            </w:pPr>
            <w:r>
              <w:rPr>
                <w:rFonts w:ascii="宋体" w:hAnsi="宋体" w:eastAsia="宋体" w:cs="宋体"/>
                <w:color w:val="000000"/>
                <w:sz w:val="24"/>
              </w:rPr>
              <w:t>8</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95BE3CD">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3547077E">
            <w:pPr>
              <w:pStyle w:val="4"/>
              <w:jc w:val="center"/>
              <w:rPr>
                <w:rFonts w:hint="default"/>
              </w:rPr>
            </w:pPr>
            <w:r>
              <w:rPr>
                <w:rFonts w:ascii="宋体" w:hAnsi="宋体" w:eastAsia="宋体" w:cs="宋体"/>
                <w:color w:val="000000"/>
                <w:sz w:val="24"/>
              </w:rPr>
              <w:t>什锦菜</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79BF5C2">
            <w:pPr>
              <w:pStyle w:val="4"/>
              <w:jc w:val="center"/>
              <w:rPr>
                <w:rFonts w:hint="default"/>
              </w:rPr>
            </w:pPr>
            <w:r>
              <w:rPr>
                <w:rFonts w:ascii="宋体" w:hAnsi="宋体" w:eastAsia="宋体" w:cs="宋体"/>
                <w:color w:val="000000"/>
                <w:sz w:val="24"/>
              </w:rPr>
              <w:t>1kg*10包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0B6D1A3">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EAD6BEE">
            <w:pPr>
              <w:pStyle w:val="4"/>
              <w:jc w:val="center"/>
              <w:rPr>
                <w:rFonts w:hint="default"/>
              </w:rPr>
            </w:pPr>
            <w:r>
              <w:rPr>
                <w:rFonts w:ascii="宋体" w:hAnsi="宋体" w:eastAsia="宋体" w:cs="宋体"/>
                <w:color w:val="000000"/>
                <w:sz w:val="24"/>
              </w:rPr>
              <w:t>件</w:t>
            </w:r>
          </w:p>
        </w:tc>
      </w:tr>
      <w:tr w14:paraId="0A10D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2E9090">
            <w:pPr>
              <w:pStyle w:val="4"/>
              <w:jc w:val="center"/>
              <w:rPr>
                <w:rFonts w:hint="default"/>
              </w:rPr>
            </w:pPr>
            <w:r>
              <w:rPr>
                <w:rFonts w:ascii="宋体" w:hAnsi="宋体" w:eastAsia="宋体" w:cs="宋体"/>
                <w:color w:val="000000"/>
                <w:sz w:val="24"/>
              </w:rPr>
              <w:t>9</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47E8696">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67BE8FF">
            <w:pPr>
              <w:pStyle w:val="4"/>
              <w:jc w:val="center"/>
              <w:rPr>
                <w:rFonts w:hint="default"/>
              </w:rPr>
            </w:pPr>
            <w:r>
              <w:rPr>
                <w:rFonts w:ascii="宋体" w:hAnsi="宋体" w:eastAsia="宋体" w:cs="宋体"/>
                <w:color w:val="000000"/>
                <w:sz w:val="24"/>
              </w:rPr>
              <w:t>T骨猪排</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1A01B2FD">
            <w:pPr>
              <w:pStyle w:val="4"/>
              <w:jc w:val="center"/>
              <w:rPr>
                <w:rFonts w:hint="default"/>
              </w:rPr>
            </w:pPr>
            <w:r>
              <w:rPr>
                <w:rFonts w:ascii="宋体" w:hAnsi="宋体" w:eastAsia="宋体" w:cs="宋体"/>
                <w:color w:val="000000"/>
                <w:sz w:val="24"/>
              </w:rPr>
              <w:t>1000g*8包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40E019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D850227">
            <w:pPr>
              <w:pStyle w:val="4"/>
              <w:jc w:val="center"/>
              <w:rPr>
                <w:rFonts w:hint="default"/>
              </w:rPr>
            </w:pPr>
            <w:r>
              <w:rPr>
                <w:rFonts w:ascii="宋体" w:hAnsi="宋体" w:eastAsia="宋体" w:cs="宋体"/>
                <w:color w:val="000000"/>
                <w:sz w:val="24"/>
              </w:rPr>
              <w:t>件</w:t>
            </w:r>
          </w:p>
        </w:tc>
      </w:tr>
      <w:tr w14:paraId="2AB9E1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AAD48C">
            <w:pPr>
              <w:pStyle w:val="4"/>
              <w:jc w:val="center"/>
              <w:rPr>
                <w:rFonts w:hint="default"/>
              </w:rPr>
            </w:pPr>
            <w:r>
              <w:rPr>
                <w:rFonts w:ascii="宋体" w:hAnsi="宋体" w:eastAsia="宋体" w:cs="宋体"/>
                <w:color w:val="000000"/>
                <w:sz w:val="24"/>
              </w:rPr>
              <w:t>10</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EFF0B08">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3888ADE0">
            <w:pPr>
              <w:pStyle w:val="4"/>
              <w:jc w:val="center"/>
              <w:rPr>
                <w:rFonts w:hint="default"/>
              </w:rPr>
            </w:pPr>
            <w:r>
              <w:rPr>
                <w:rFonts w:ascii="宋体" w:hAnsi="宋体" w:eastAsia="宋体" w:cs="宋体"/>
                <w:color w:val="000000"/>
                <w:sz w:val="24"/>
              </w:rPr>
              <w:t>唐扬块</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499EF759">
            <w:pPr>
              <w:pStyle w:val="4"/>
              <w:jc w:val="center"/>
              <w:rPr>
                <w:rFonts w:hint="default"/>
              </w:rPr>
            </w:pPr>
            <w:r>
              <w:rPr>
                <w:rFonts w:ascii="宋体" w:hAnsi="宋体" w:eastAsia="宋体" w:cs="宋体"/>
                <w:color w:val="000000"/>
                <w:sz w:val="24"/>
              </w:rPr>
              <w:t>1000g*10包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14C24A4">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2EE2FB3F">
            <w:pPr>
              <w:pStyle w:val="4"/>
              <w:jc w:val="center"/>
              <w:rPr>
                <w:rFonts w:hint="default"/>
              </w:rPr>
            </w:pPr>
            <w:r>
              <w:rPr>
                <w:rFonts w:ascii="宋体" w:hAnsi="宋体" w:eastAsia="宋体" w:cs="宋体"/>
                <w:color w:val="000000"/>
                <w:sz w:val="24"/>
              </w:rPr>
              <w:t>件</w:t>
            </w:r>
          </w:p>
        </w:tc>
      </w:tr>
      <w:tr w14:paraId="3D5018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B5ABF0">
            <w:pPr>
              <w:pStyle w:val="4"/>
              <w:jc w:val="center"/>
              <w:rPr>
                <w:rFonts w:hint="default"/>
              </w:rPr>
            </w:pPr>
            <w:r>
              <w:rPr>
                <w:rFonts w:ascii="宋体" w:hAnsi="宋体" w:eastAsia="宋体" w:cs="宋体"/>
                <w:color w:val="000000"/>
                <w:sz w:val="24"/>
              </w:rPr>
              <w:t>11</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761DA995">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BDFB88C">
            <w:pPr>
              <w:pStyle w:val="4"/>
              <w:jc w:val="center"/>
              <w:rPr>
                <w:rFonts w:hint="default"/>
              </w:rPr>
            </w:pPr>
            <w:r>
              <w:rPr>
                <w:rFonts w:ascii="宋体" w:hAnsi="宋体" w:eastAsia="宋体" w:cs="宋体"/>
                <w:color w:val="000000"/>
                <w:sz w:val="24"/>
              </w:rPr>
              <w:t>玉米粒（优）</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37411F1">
            <w:pPr>
              <w:pStyle w:val="4"/>
              <w:jc w:val="center"/>
              <w:rPr>
                <w:rFonts w:hint="default"/>
              </w:rPr>
            </w:pPr>
            <w:r>
              <w:rPr>
                <w:rFonts w:ascii="宋体" w:hAnsi="宋体" w:eastAsia="宋体" w:cs="宋体"/>
                <w:color w:val="000000"/>
                <w:sz w:val="24"/>
              </w:rPr>
              <w:t>1000g*10包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764EBC29">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525B989C">
            <w:pPr>
              <w:pStyle w:val="4"/>
              <w:jc w:val="center"/>
              <w:rPr>
                <w:rFonts w:hint="default"/>
              </w:rPr>
            </w:pPr>
            <w:r>
              <w:rPr>
                <w:rFonts w:ascii="宋体" w:hAnsi="宋体" w:eastAsia="宋体" w:cs="宋体"/>
                <w:color w:val="000000"/>
                <w:sz w:val="24"/>
              </w:rPr>
              <w:t>件</w:t>
            </w:r>
          </w:p>
        </w:tc>
      </w:tr>
      <w:tr w14:paraId="2AA13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D04FCF">
            <w:pPr>
              <w:pStyle w:val="4"/>
              <w:jc w:val="center"/>
              <w:rPr>
                <w:rFonts w:hint="default"/>
              </w:rPr>
            </w:pPr>
            <w:r>
              <w:rPr>
                <w:rFonts w:ascii="宋体" w:hAnsi="宋体" w:eastAsia="宋体" w:cs="宋体"/>
                <w:color w:val="000000"/>
                <w:sz w:val="24"/>
              </w:rPr>
              <w:t>12</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CFE658A">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D11E7A0">
            <w:pPr>
              <w:pStyle w:val="4"/>
              <w:jc w:val="center"/>
              <w:rPr>
                <w:rFonts w:hint="default"/>
              </w:rPr>
            </w:pPr>
            <w:r>
              <w:rPr>
                <w:rFonts w:ascii="宋体" w:hAnsi="宋体" w:eastAsia="宋体" w:cs="宋体"/>
                <w:color w:val="000000"/>
                <w:sz w:val="24"/>
              </w:rPr>
              <w:t>黑椒鹅柳</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481842F3">
            <w:pPr>
              <w:pStyle w:val="4"/>
              <w:jc w:val="center"/>
              <w:rPr>
                <w:rFonts w:hint="default"/>
              </w:rPr>
            </w:pPr>
            <w:r>
              <w:rPr>
                <w:rFonts w:ascii="宋体" w:hAnsi="宋体" w:eastAsia="宋体" w:cs="宋体"/>
                <w:color w:val="000000"/>
                <w:sz w:val="24"/>
              </w:rPr>
              <w:t>400g*25包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9B98216">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19D407CF">
            <w:pPr>
              <w:pStyle w:val="4"/>
              <w:jc w:val="center"/>
              <w:rPr>
                <w:rFonts w:hint="default"/>
              </w:rPr>
            </w:pPr>
            <w:r>
              <w:rPr>
                <w:rFonts w:ascii="宋体" w:hAnsi="宋体" w:eastAsia="宋体" w:cs="宋体"/>
                <w:color w:val="000000"/>
                <w:sz w:val="24"/>
              </w:rPr>
              <w:t>件</w:t>
            </w:r>
          </w:p>
        </w:tc>
      </w:tr>
      <w:tr w14:paraId="1E2DF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D398CA">
            <w:pPr>
              <w:pStyle w:val="4"/>
              <w:jc w:val="center"/>
              <w:rPr>
                <w:rFonts w:hint="default"/>
              </w:rPr>
            </w:pPr>
            <w:r>
              <w:rPr>
                <w:rFonts w:ascii="宋体" w:hAnsi="宋体" w:eastAsia="宋体" w:cs="宋体"/>
                <w:color w:val="000000"/>
                <w:sz w:val="24"/>
              </w:rPr>
              <w:t>13</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7A9CB6D">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AFB5DA8">
            <w:pPr>
              <w:pStyle w:val="4"/>
              <w:jc w:val="center"/>
              <w:rPr>
                <w:rFonts w:hint="default"/>
              </w:rPr>
            </w:pPr>
            <w:r>
              <w:rPr>
                <w:rFonts w:ascii="宋体" w:hAnsi="宋体" w:eastAsia="宋体" w:cs="宋体"/>
                <w:color w:val="000000"/>
                <w:sz w:val="24"/>
              </w:rPr>
              <w:t>珍珠水饺</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B1F1833">
            <w:pPr>
              <w:pStyle w:val="4"/>
              <w:jc w:val="center"/>
              <w:rPr>
                <w:rFonts w:hint="default"/>
              </w:rPr>
            </w:pPr>
            <w:r>
              <w:rPr>
                <w:rFonts w:ascii="宋体" w:hAnsi="宋体" w:eastAsia="宋体" w:cs="宋体"/>
                <w:color w:val="000000"/>
                <w:sz w:val="24"/>
              </w:rPr>
              <w:t>375g*20包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79049E1">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575EAD14">
            <w:pPr>
              <w:pStyle w:val="4"/>
              <w:jc w:val="center"/>
              <w:rPr>
                <w:rFonts w:hint="default"/>
              </w:rPr>
            </w:pPr>
            <w:r>
              <w:rPr>
                <w:rFonts w:ascii="宋体" w:hAnsi="宋体" w:eastAsia="宋体" w:cs="宋体"/>
                <w:color w:val="000000"/>
                <w:sz w:val="24"/>
              </w:rPr>
              <w:t>件</w:t>
            </w:r>
          </w:p>
        </w:tc>
      </w:tr>
      <w:tr w14:paraId="50B6F2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23AC0C">
            <w:pPr>
              <w:pStyle w:val="4"/>
              <w:jc w:val="center"/>
              <w:rPr>
                <w:rFonts w:hint="default"/>
              </w:rPr>
            </w:pPr>
            <w:r>
              <w:rPr>
                <w:rFonts w:ascii="宋体" w:hAnsi="宋体" w:eastAsia="宋体" w:cs="宋体"/>
                <w:color w:val="000000"/>
                <w:sz w:val="24"/>
              </w:rPr>
              <w:t>14</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26F192E2">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20688830">
            <w:pPr>
              <w:pStyle w:val="4"/>
              <w:jc w:val="center"/>
              <w:rPr>
                <w:rFonts w:hint="default"/>
              </w:rPr>
            </w:pPr>
            <w:r>
              <w:rPr>
                <w:rFonts w:ascii="宋体" w:hAnsi="宋体" w:eastAsia="宋体" w:cs="宋体"/>
                <w:color w:val="000000"/>
                <w:sz w:val="24"/>
              </w:rPr>
              <w:t>锅包肉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7847FE2A">
            <w:pPr>
              <w:pStyle w:val="4"/>
              <w:jc w:val="center"/>
              <w:rPr>
                <w:rFonts w:hint="default"/>
              </w:rPr>
            </w:pPr>
            <w:r>
              <w:rPr>
                <w:rFonts w:ascii="宋体" w:hAnsi="宋体" w:eastAsia="宋体" w:cs="宋体"/>
                <w:color w:val="000000"/>
                <w:sz w:val="24"/>
              </w:rPr>
              <w:t>1kg*10包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B660845">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D8E1420">
            <w:pPr>
              <w:pStyle w:val="4"/>
              <w:jc w:val="center"/>
              <w:rPr>
                <w:rFonts w:hint="default"/>
              </w:rPr>
            </w:pPr>
            <w:r>
              <w:rPr>
                <w:rFonts w:ascii="宋体" w:hAnsi="宋体" w:eastAsia="宋体" w:cs="宋体"/>
                <w:color w:val="000000"/>
                <w:sz w:val="24"/>
              </w:rPr>
              <w:t>件</w:t>
            </w:r>
          </w:p>
        </w:tc>
      </w:tr>
      <w:tr w14:paraId="67AEDA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E18E3F">
            <w:pPr>
              <w:pStyle w:val="4"/>
              <w:jc w:val="center"/>
              <w:rPr>
                <w:rFonts w:hint="default"/>
              </w:rPr>
            </w:pPr>
            <w:r>
              <w:rPr>
                <w:rFonts w:ascii="宋体" w:hAnsi="宋体" w:eastAsia="宋体" w:cs="宋体"/>
                <w:color w:val="000000"/>
                <w:sz w:val="24"/>
              </w:rPr>
              <w:t>15</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30B2E06">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E27E5B8">
            <w:pPr>
              <w:pStyle w:val="4"/>
              <w:jc w:val="center"/>
              <w:rPr>
                <w:rFonts w:hint="default"/>
              </w:rPr>
            </w:pPr>
            <w:r>
              <w:rPr>
                <w:rFonts w:ascii="宋体" w:hAnsi="宋体" w:eastAsia="宋体" w:cs="宋体"/>
                <w:color w:val="000000"/>
                <w:sz w:val="24"/>
              </w:rPr>
              <w:t>炸芋条</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B0D889D">
            <w:pPr>
              <w:pStyle w:val="4"/>
              <w:jc w:val="center"/>
              <w:rPr>
                <w:rFonts w:hint="default"/>
              </w:rPr>
            </w:pPr>
            <w:r>
              <w:rPr>
                <w:rFonts w:ascii="宋体" w:hAnsi="宋体" w:eastAsia="宋体" w:cs="宋体"/>
                <w:color w:val="000000"/>
                <w:sz w:val="24"/>
              </w:rPr>
              <w:t>1500g*8包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756729E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940CBC0">
            <w:pPr>
              <w:pStyle w:val="4"/>
              <w:jc w:val="center"/>
              <w:rPr>
                <w:rFonts w:hint="default"/>
              </w:rPr>
            </w:pPr>
            <w:r>
              <w:rPr>
                <w:rFonts w:ascii="宋体" w:hAnsi="宋体" w:eastAsia="宋体" w:cs="宋体"/>
                <w:color w:val="000000"/>
                <w:sz w:val="24"/>
              </w:rPr>
              <w:t>件</w:t>
            </w:r>
          </w:p>
        </w:tc>
      </w:tr>
      <w:tr w14:paraId="12753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A14E05">
            <w:pPr>
              <w:pStyle w:val="4"/>
              <w:jc w:val="center"/>
              <w:rPr>
                <w:rFonts w:hint="default"/>
              </w:rPr>
            </w:pPr>
            <w:r>
              <w:rPr>
                <w:rFonts w:ascii="宋体" w:hAnsi="宋体" w:eastAsia="宋体" w:cs="宋体"/>
                <w:color w:val="000000"/>
                <w:sz w:val="24"/>
              </w:rPr>
              <w:t>16</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0C251A03">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A89D40F">
            <w:pPr>
              <w:pStyle w:val="4"/>
              <w:jc w:val="center"/>
              <w:rPr>
                <w:rFonts w:hint="default"/>
              </w:rPr>
            </w:pPr>
            <w:r>
              <w:rPr>
                <w:rFonts w:ascii="宋体" w:hAnsi="宋体" w:eastAsia="宋体" w:cs="宋体"/>
                <w:color w:val="000000"/>
                <w:sz w:val="24"/>
              </w:rPr>
              <w:t>甜豌豆</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45DDD66">
            <w:pPr>
              <w:pStyle w:val="4"/>
              <w:jc w:val="center"/>
              <w:rPr>
                <w:rFonts w:hint="default"/>
              </w:rPr>
            </w:pPr>
            <w:r>
              <w:rPr>
                <w:rFonts w:ascii="宋体" w:hAnsi="宋体" w:eastAsia="宋体" w:cs="宋体"/>
                <w:color w:val="000000"/>
                <w:sz w:val="24"/>
              </w:rPr>
              <w:t>1000g*10包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AEF2766">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D6911B7">
            <w:pPr>
              <w:pStyle w:val="4"/>
              <w:jc w:val="center"/>
              <w:rPr>
                <w:rFonts w:hint="default"/>
              </w:rPr>
            </w:pPr>
            <w:r>
              <w:rPr>
                <w:rFonts w:ascii="宋体" w:hAnsi="宋体" w:eastAsia="宋体" w:cs="宋体"/>
                <w:color w:val="000000"/>
                <w:sz w:val="24"/>
              </w:rPr>
              <w:t>件</w:t>
            </w:r>
          </w:p>
        </w:tc>
      </w:tr>
      <w:tr w14:paraId="5B3CB9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B3D5C0">
            <w:pPr>
              <w:pStyle w:val="4"/>
              <w:jc w:val="center"/>
              <w:rPr>
                <w:rFonts w:hint="default"/>
              </w:rPr>
            </w:pPr>
            <w:r>
              <w:rPr>
                <w:rFonts w:ascii="宋体" w:hAnsi="宋体" w:eastAsia="宋体" w:cs="宋体"/>
                <w:color w:val="000000"/>
                <w:sz w:val="24"/>
              </w:rPr>
              <w:t>17</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CC08820">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3A31193E">
            <w:pPr>
              <w:pStyle w:val="4"/>
              <w:jc w:val="center"/>
              <w:rPr>
                <w:rFonts w:hint="default"/>
              </w:rPr>
            </w:pPr>
            <w:r>
              <w:rPr>
                <w:rFonts w:ascii="宋体" w:hAnsi="宋体" w:eastAsia="宋体" w:cs="宋体"/>
                <w:color w:val="000000"/>
                <w:sz w:val="24"/>
              </w:rPr>
              <w:t>拇指生煎包</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BB2441C">
            <w:pPr>
              <w:pStyle w:val="4"/>
              <w:jc w:val="center"/>
              <w:rPr>
                <w:rFonts w:hint="default"/>
              </w:rPr>
            </w:pPr>
            <w:r>
              <w:rPr>
                <w:rFonts w:ascii="宋体" w:hAnsi="宋体" w:eastAsia="宋体" w:cs="宋体"/>
                <w:color w:val="000000"/>
                <w:sz w:val="24"/>
              </w:rPr>
              <w:t>10g*16包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DCF4F8F">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5D27B0E">
            <w:pPr>
              <w:pStyle w:val="4"/>
              <w:jc w:val="center"/>
              <w:rPr>
                <w:rFonts w:hint="default"/>
              </w:rPr>
            </w:pPr>
            <w:r>
              <w:rPr>
                <w:rFonts w:ascii="宋体" w:hAnsi="宋体" w:eastAsia="宋体" w:cs="宋体"/>
                <w:color w:val="000000"/>
                <w:sz w:val="24"/>
              </w:rPr>
              <w:t>件</w:t>
            </w:r>
          </w:p>
        </w:tc>
      </w:tr>
      <w:tr w14:paraId="1BAD0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D2C25B2">
            <w:pPr>
              <w:pStyle w:val="4"/>
              <w:jc w:val="center"/>
              <w:rPr>
                <w:rFonts w:hint="default"/>
              </w:rPr>
            </w:pPr>
            <w:r>
              <w:rPr>
                <w:rFonts w:ascii="宋体" w:hAnsi="宋体" w:eastAsia="宋体" w:cs="宋体"/>
                <w:color w:val="000000"/>
                <w:sz w:val="24"/>
              </w:rPr>
              <w:t>18</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20EC6D28">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84A0883">
            <w:pPr>
              <w:pStyle w:val="4"/>
              <w:jc w:val="center"/>
              <w:rPr>
                <w:rFonts w:hint="default"/>
              </w:rPr>
            </w:pPr>
            <w:r>
              <w:rPr>
                <w:rFonts w:ascii="宋体" w:hAnsi="宋体" w:eastAsia="宋体" w:cs="宋体"/>
                <w:color w:val="000000"/>
                <w:sz w:val="24"/>
              </w:rPr>
              <w:t>芋角</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718C5C82">
            <w:pPr>
              <w:pStyle w:val="4"/>
              <w:jc w:val="center"/>
              <w:rPr>
                <w:rFonts w:hint="default"/>
              </w:rPr>
            </w:pPr>
            <w:r>
              <w:rPr>
                <w:rFonts w:ascii="宋体" w:hAnsi="宋体" w:eastAsia="宋体" w:cs="宋体"/>
                <w:color w:val="000000"/>
                <w:sz w:val="24"/>
              </w:rPr>
              <w:t>1.5kg*10包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BAE944C">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59618065">
            <w:pPr>
              <w:pStyle w:val="4"/>
              <w:jc w:val="center"/>
              <w:rPr>
                <w:rFonts w:hint="default"/>
              </w:rPr>
            </w:pPr>
            <w:r>
              <w:rPr>
                <w:rFonts w:ascii="宋体" w:hAnsi="宋体" w:eastAsia="宋体" w:cs="宋体"/>
                <w:color w:val="000000"/>
                <w:sz w:val="24"/>
              </w:rPr>
              <w:t>件</w:t>
            </w:r>
          </w:p>
        </w:tc>
      </w:tr>
      <w:tr w14:paraId="3CDDB7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FAF94A">
            <w:pPr>
              <w:pStyle w:val="4"/>
              <w:jc w:val="center"/>
              <w:rPr>
                <w:rFonts w:hint="default"/>
              </w:rPr>
            </w:pPr>
            <w:r>
              <w:rPr>
                <w:rFonts w:ascii="宋体" w:hAnsi="宋体" w:eastAsia="宋体" w:cs="宋体"/>
                <w:color w:val="000000"/>
                <w:sz w:val="24"/>
              </w:rPr>
              <w:t>19</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FA43A8C">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12D4BF6">
            <w:pPr>
              <w:pStyle w:val="4"/>
              <w:jc w:val="center"/>
              <w:rPr>
                <w:rFonts w:hint="default"/>
              </w:rPr>
            </w:pPr>
            <w:r>
              <w:rPr>
                <w:rFonts w:ascii="宋体" w:hAnsi="宋体" w:eastAsia="宋体" w:cs="宋体"/>
                <w:color w:val="000000"/>
                <w:sz w:val="24"/>
              </w:rPr>
              <w:t>唐扬块</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1FF2F080">
            <w:pPr>
              <w:pStyle w:val="4"/>
              <w:jc w:val="center"/>
              <w:rPr>
                <w:rFonts w:hint="default"/>
              </w:rPr>
            </w:pPr>
            <w:r>
              <w:rPr>
                <w:rFonts w:ascii="宋体" w:hAnsi="宋体" w:eastAsia="宋体" w:cs="宋体"/>
                <w:color w:val="000000"/>
                <w:sz w:val="24"/>
              </w:rPr>
              <w:t>1000g*10包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6CF166B">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3305ABC">
            <w:pPr>
              <w:pStyle w:val="4"/>
              <w:jc w:val="center"/>
              <w:rPr>
                <w:rFonts w:hint="default"/>
              </w:rPr>
            </w:pPr>
            <w:r>
              <w:rPr>
                <w:rFonts w:ascii="宋体" w:hAnsi="宋体" w:eastAsia="宋体" w:cs="宋体"/>
                <w:color w:val="000000"/>
                <w:sz w:val="24"/>
              </w:rPr>
              <w:t>件</w:t>
            </w:r>
          </w:p>
        </w:tc>
      </w:tr>
      <w:tr w14:paraId="2ABAF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17F439">
            <w:pPr>
              <w:pStyle w:val="4"/>
              <w:jc w:val="center"/>
              <w:rPr>
                <w:rFonts w:hint="default"/>
              </w:rPr>
            </w:pPr>
            <w:r>
              <w:rPr>
                <w:rFonts w:ascii="宋体" w:hAnsi="宋体" w:eastAsia="宋体" w:cs="宋体"/>
                <w:color w:val="000000"/>
                <w:sz w:val="24"/>
              </w:rPr>
              <w:t>20</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B29C380">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347931B3">
            <w:pPr>
              <w:pStyle w:val="4"/>
              <w:jc w:val="center"/>
              <w:rPr>
                <w:rFonts w:hint="default"/>
              </w:rPr>
            </w:pPr>
            <w:r>
              <w:rPr>
                <w:rFonts w:ascii="宋体" w:hAnsi="宋体" w:eastAsia="宋体" w:cs="宋体"/>
                <w:color w:val="000000"/>
                <w:sz w:val="24"/>
              </w:rPr>
              <w:t>香脆油条</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73433EF4">
            <w:pPr>
              <w:pStyle w:val="4"/>
              <w:jc w:val="center"/>
              <w:rPr>
                <w:rFonts w:hint="default"/>
              </w:rPr>
            </w:pPr>
            <w:r>
              <w:rPr>
                <w:rFonts w:ascii="宋体" w:hAnsi="宋体" w:eastAsia="宋体" w:cs="宋体"/>
                <w:color w:val="000000"/>
                <w:sz w:val="24"/>
              </w:rPr>
              <w:t>450g*12包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52D5C35">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1E0E8C67">
            <w:pPr>
              <w:pStyle w:val="4"/>
              <w:jc w:val="center"/>
              <w:rPr>
                <w:rFonts w:hint="default"/>
              </w:rPr>
            </w:pPr>
            <w:r>
              <w:rPr>
                <w:rFonts w:ascii="宋体" w:hAnsi="宋体" w:eastAsia="宋体" w:cs="宋体"/>
                <w:color w:val="000000"/>
                <w:sz w:val="24"/>
              </w:rPr>
              <w:t>件</w:t>
            </w:r>
          </w:p>
        </w:tc>
      </w:tr>
      <w:tr w14:paraId="60F375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F558C2">
            <w:pPr>
              <w:pStyle w:val="4"/>
              <w:jc w:val="center"/>
              <w:rPr>
                <w:rFonts w:hint="default"/>
              </w:rPr>
            </w:pPr>
            <w:r>
              <w:rPr>
                <w:rFonts w:ascii="宋体" w:hAnsi="宋体" w:eastAsia="宋体" w:cs="宋体"/>
                <w:color w:val="000000"/>
                <w:sz w:val="24"/>
              </w:rPr>
              <w:t>21</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1986397">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D5B403D">
            <w:pPr>
              <w:pStyle w:val="4"/>
              <w:jc w:val="center"/>
              <w:rPr>
                <w:rFonts w:hint="default"/>
              </w:rPr>
            </w:pPr>
            <w:r>
              <w:rPr>
                <w:rFonts w:ascii="宋体" w:hAnsi="宋体" w:eastAsia="宋体" w:cs="宋体"/>
                <w:color w:val="000000"/>
                <w:sz w:val="24"/>
              </w:rPr>
              <w:t>闽南脆丸</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A8FA692">
            <w:pPr>
              <w:pStyle w:val="4"/>
              <w:jc w:val="center"/>
              <w:rPr>
                <w:rFonts w:hint="default"/>
              </w:rPr>
            </w:pPr>
            <w:r>
              <w:rPr>
                <w:rFonts w:ascii="宋体" w:hAnsi="宋体" w:eastAsia="宋体" w:cs="宋体"/>
                <w:color w:val="000000"/>
                <w:sz w:val="24"/>
              </w:rPr>
              <w:t>2500g*4包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08C8A318">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1EE05C7B">
            <w:pPr>
              <w:pStyle w:val="4"/>
              <w:jc w:val="center"/>
              <w:rPr>
                <w:rFonts w:hint="default"/>
              </w:rPr>
            </w:pPr>
            <w:r>
              <w:rPr>
                <w:rFonts w:ascii="宋体" w:hAnsi="宋体" w:eastAsia="宋体" w:cs="宋体"/>
                <w:color w:val="000000"/>
                <w:sz w:val="24"/>
              </w:rPr>
              <w:t>件</w:t>
            </w:r>
          </w:p>
        </w:tc>
      </w:tr>
      <w:tr w14:paraId="2D5D98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AFEC01">
            <w:pPr>
              <w:pStyle w:val="4"/>
              <w:jc w:val="center"/>
              <w:rPr>
                <w:rFonts w:hint="default"/>
              </w:rPr>
            </w:pPr>
            <w:r>
              <w:rPr>
                <w:rFonts w:ascii="宋体" w:hAnsi="宋体" w:eastAsia="宋体" w:cs="宋体"/>
                <w:color w:val="000000"/>
                <w:sz w:val="24"/>
              </w:rPr>
              <w:t>22</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751272D2">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3C653A8D">
            <w:pPr>
              <w:pStyle w:val="4"/>
              <w:jc w:val="center"/>
              <w:rPr>
                <w:rFonts w:hint="default"/>
              </w:rPr>
            </w:pPr>
            <w:r>
              <w:rPr>
                <w:rFonts w:ascii="宋体" w:hAnsi="宋体" w:eastAsia="宋体" w:cs="宋体"/>
                <w:color w:val="000000"/>
                <w:sz w:val="24"/>
              </w:rPr>
              <w:t>蒜香排骨</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198E2151">
            <w:pPr>
              <w:pStyle w:val="4"/>
              <w:jc w:val="center"/>
              <w:rPr>
                <w:rFonts w:hint="default"/>
              </w:rPr>
            </w:pPr>
            <w:r>
              <w:rPr>
                <w:rFonts w:ascii="宋体" w:hAnsi="宋体" w:eastAsia="宋体" w:cs="宋体"/>
                <w:color w:val="000000"/>
                <w:sz w:val="24"/>
              </w:rPr>
              <w:t>500g*20包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5713C05E">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1E50D8F">
            <w:pPr>
              <w:pStyle w:val="4"/>
              <w:jc w:val="center"/>
              <w:rPr>
                <w:rFonts w:hint="default"/>
              </w:rPr>
            </w:pPr>
            <w:r>
              <w:rPr>
                <w:rFonts w:ascii="宋体" w:hAnsi="宋体" w:eastAsia="宋体" w:cs="宋体"/>
                <w:color w:val="000000"/>
                <w:sz w:val="24"/>
              </w:rPr>
              <w:t>件</w:t>
            </w:r>
          </w:p>
        </w:tc>
      </w:tr>
      <w:tr w14:paraId="3597C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988DF2">
            <w:pPr>
              <w:pStyle w:val="4"/>
              <w:jc w:val="center"/>
              <w:rPr>
                <w:rFonts w:hint="default"/>
              </w:rPr>
            </w:pPr>
            <w:r>
              <w:rPr>
                <w:rFonts w:ascii="宋体" w:hAnsi="宋体" w:eastAsia="宋体" w:cs="宋体"/>
                <w:color w:val="000000"/>
                <w:sz w:val="24"/>
              </w:rPr>
              <w:t>25</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2DBB5268">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22D6E573">
            <w:pPr>
              <w:pStyle w:val="4"/>
              <w:jc w:val="center"/>
              <w:rPr>
                <w:rFonts w:hint="default"/>
              </w:rPr>
            </w:pPr>
            <w:r>
              <w:rPr>
                <w:rFonts w:ascii="宋体" w:hAnsi="宋体" w:eastAsia="宋体" w:cs="宋体"/>
                <w:color w:val="000000"/>
                <w:sz w:val="24"/>
              </w:rPr>
              <w:t>鸡边腿</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8C32B7A">
            <w:pPr>
              <w:pStyle w:val="4"/>
              <w:jc w:val="center"/>
              <w:rPr>
                <w:rFonts w:hint="default"/>
              </w:rPr>
            </w:pPr>
            <w:r>
              <w:rPr>
                <w:rFonts w:ascii="宋体" w:hAnsi="宋体" w:eastAsia="宋体" w:cs="宋体"/>
                <w:color w:val="000000"/>
                <w:sz w:val="24"/>
              </w:rPr>
              <w:t>9.1kg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F8AED23">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32C3441">
            <w:pPr>
              <w:pStyle w:val="4"/>
              <w:jc w:val="center"/>
              <w:rPr>
                <w:rFonts w:hint="default"/>
              </w:rPr>
            </w:pPr>
            <w:r>
              <w:rPr>
                <w:rFonts w:ascii="宋体" w:hAnsi="宋体" w:eastAsia="宋体" w:cs="宋体"/>
                <w:color w:val="000000"/>
                <w:sz w:val="24"/>
              </w:rPr>
              <w:t>件</w:t>
            </w:r>
          </w:p>
        </w:tc>
      </w:tr>
      <w:tr w14:paraId="5515E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52FD9C">
            <w:pPr>
              <w:pStyle w:val="4"/>
              <w:jc w:val="center"/>
              <w:rPr>
                <w:rFonts w:hint="default"/>
              </w:rPr>
            </w:pPr>
            <w:r>
              <w:rPr>
                <w:rFonts w:ascii="宋体" w:hAnsi="宋体" w:eastAsia="宋体" w:cs="宋体"/>
                <w:color w:val="000000"/>
                <w:sz w:val="24"/>
              </w:rPr>
              <w:t>26</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F537AE8">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81F0CAA">
            <w:pPr>
              <w:pStyle w:val="4"/>
              <w:jc w:val="center"/>
              <w:rPr>
                <w:rFonts w:hint="default"/>
              </w:rPr>
            </w:pPr>
            <w:r>
              <w:rPr>
                <w:rFonts w:ascii="宋体" w:hAnsi="宋体" w:eastAsia="宋体" w:cs="宋体"/>
                <w:color w:val="000000"/>
                <w:sz w:val="24"/>
              </w:rPr>
              <w:t>连肝肉（肝沿肉）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1E446E9">
            <w:pPr>
              <w:pStyle w:val="4"/>
              <w:jc w:val="center"/>
              <w:rPr>
                <w:rFonts w:hint="default"/>
              </w:rPr>
            </w:pPr>
            <w:r>
              <w:rPr>
                <w:rFonts w:ascii="宋体" w:hAnsi="宋体" w:eastAsia="宋体" w:cs="宋体"/>
                <w:color w:val="000000"/>
                <w:sz w:val="24"/>
              </w:rPr>
              <w:t>10kg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52EDC0DD">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5B6B2A60">
            <w:pPr>
              <w:pStyle w:val="4"/>
              <w:jc w:val="center"/>
              <w:rPr>
                <w:rFonts w:hint="default"/>
              </w:rPr>
            </w:pPr>
            <w:r>
              <w:rPr>
                <w:rFonts w:ascii="宋体" w:hAnsi="宋体" w:eastAsia="宋体" w:cs="宋体"/>
                <w:color w:val="000000"/>
                <w:sz w:val="24"/>
              </w:rPr>
              <w:t>件</w:t>
            </w:r>
          </w:p>
        </w:tc>
      </w:tr>
      <w:tr w14:paraId="434E23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E9BF78">
            <w:pPr>
              <w:pStyle w:val="4"/>
              <w:jc w:val="center"/>
              <w:rPr>
                <w:rFonts w:hint="default"/>
              </w:rPr>
            </w:pPr>
            <w:r>
              <w:rPr>
                <w:rFonts w:ascii="宋体" w:hAnsi="宋体" w:eastAsia="宋体" w:cs="宋体"/>
                <w:color w:val="000000"/>
                <w:sz w:val="24"/>
              </w:rPr>
              <w:t>27</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9FC83FE">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C76EA25">
            <w:pPr>
              <w:pStyle w:val="4"/>
              <w:jc w:val="center"/>
              <w:rPr>
                <w:rFonts w:hint="default"/>
              </w:rPr>
            </w:pPr>
            <w:r>
              <w:rPr>
                <w:rFonts w:ascii="宋体" w:hAnsi="宋体" w:eastAsia="宋体" w:cs="宋体"/>
                <w:color w:val="000000"/>
                <w:sz w:val="24"/>
              </w:rPr>
              <w:t>牛仔骨</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778C2A68">
            <w:pPr>
              <w:pStyle w:val="4"/>
              <w:jc w:val="center"/>
              <w:rPr>
                <w:rFonts w:hint="default"/>
              </w:rPr>
            </w:pPr>
            <w:r>
              <w:rPr>
                <w:rFonts w:ascii="宋体" w:hAnsi="宋体" w:eastAsia="宋体" w:cs="宋体"/>
                <w:color w:val="000000"/>
                <w:sz w:val="24"/>
              </w:rPr>
              <w:t>1000g*10包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793BDE98">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4F43658">
            <w:pPr>
              <w:pStyle w:val="4"/>
              <w:jc w:val="center"/>
              <w:rPr>
                <w:rFonts w:hint="default"/>
              </w:rPr>
            </w:pPr>
            <w:r>
              <w:rPr>
                <w:rFonts w:ascii="宋体" w:hAnsi="宋体" w:eastAsia="宋体" w:cs="宋体"/>
                <w:color w:val="000000"/>
                <w:sz w:val="24"/>
              </w:rPr>
              <w:t>件</w:t>
            </w:r>
          </w:p>
        </w:tc>
      </w:tr>
      <w:tr w14:paraId="591C09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339243">
            <w:pPr>
              <w:pStyle w:val="4"/>
              <w:jc w:val="center"/>
              <w:rPr>
                <w:rFonts w:hint="default"/>
              </w:rPr>
            </w:pPr>
            <w:r>
              <w:rPr>
                <w:rFonts w:ascii="宋体" w:hAnsi="宋体" w:eastAsia="宋体" w:cs="宋体"/>
                <w:color w:val="000000"/>
                <w:sz w:val="24"/>
              </w:rPr>
              <w:t>28</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5E9D110">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CB39A2A">
            <w:pPr>
              <w:pStyle w:val="4"/>
              <w:jc w:val="center"/>
              <w:rPr>
                <w:rFonts w:hint="default"/>
              </w:rPr>
            </w:pPr>
            <w:r>
              <w:rPr>
                <w:rFonts w:ascii="宋体" w:hAnsi="宋体" w:eastAsia="宋体" w:cs="宋体"/>
                <w:color w:val="000000"/>
                <w:sz w:val="24"/>
              </w:rPr>
              <w:t>崇武鱼卷</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572A071">
            <w:pPr>
              <w:pStyle w:val="4"/>
              <w:jc w:val="center"/>
              <w:rPr>
                <w:rFonts w:hint="default"/>
              </w:rPr>
            </w:pPr>
            <w:r>
              <w:rPr>
                <w:rFonts w:ascii="宋体" w:hAnsi="宋体" w:eastAsia="宋体" w:cs="宋体"/>
                <w:color w:val="000000"/>
                <w:sz w:val="24"/>
              </w:rPr>
              <w:t>1500g*8包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D1F5213">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F558B13">
            <w:pPr>
              <w:pStyle w:val="4"/>
              <w:jc w:val="center"/>
              <w:rPr>
                <w:rFonts w:hint="default"/>
              </w:rPr>
            </w:pPr>
            <w:r>
              <w:rPr>
                <w:rFonts w:ascii="宋体" w:hAnsi="宋体" w:eastAsia="宋体" w:cs="宋体"/>
                <w:color w:val="000000"/>
                <w:sz w:val="24"/>
              </w:rPr>
              <w:t>件</w:t>
            </w:r>
          </w:p>
        </w:tc>
      </w:tr>
      <w:tr w14:paraId="08FB8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ED08C4">
            <w:pPr>
              <w:pStyle w:val="4"/>
              <w:jc w:val="center"/>
              <w:rPr>
                <w:rFonts w:hint="default"/>
              </w:rPr>
            </w:pPr>
            <w:r>
              <w:rPr>
                <w:rFonts w:ascii="宋体" w:hAnsi="宋体" w:eastAsia="宋体" w:cs="宋体"/>
                <w:color w:val="000000"/>
                <w:sz w:val="24"/>
              </w:rPr>
              <w:t>29</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76A1334F">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54B6AB22">
            <w:pPr>
              <w:pStyle w:val="4"/>
              <w:jc w:val="center"/>
              <w:rPr>
                <w:rFonts w:hint="default"/>
              </w:rPr>
            </w:pPr>
            <w:r>
              <w:rPr>
                <w:rFonts w:ascii="宋体" w:hAnsi="宋体" w:eastAsia="宋体" w:cs="宋体"/>
                <w:color w:val="000000"/>
                <w:sz w:val="24"/>
              </w:rPr>
              <w:t>鸭边腿（大）</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1EEEB61">
            <w:pPr>
              <w:pStyle w:val="4"/>
              <w:jc w:val="center"/>
              <w:rPr>
                <w:rFonts w:hint="default"/>
              </w:rPr>
            </w:pPr>
            <w:r>
              <w:rPr>
                <w:rFonts w:ascii="宋体" w:hAnsi="宋体" w:eastAsia="宋体" w:cs="宋体"/>
                <w:color w:val="000000"/>
                <w:sz w:val="24"/>
              </w:rPr>
              <w:t>9kg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0125CD2">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880B4EF">
            <w:pPr>
              <w:pStyle w:val="4"/>
              <w:jc w:val="center"/>
              <w:rPr>
                <w:rFonts w:hint="default"/>
              </w:rPr>
            </w:pPr>
            <w:r>
              <w:rPr>
                <w:rFonts w:ascii="宋体" w:hAnsi="宋体" w:eastAsia="宋体" w:cs="宋体"/>
                <w:color w:val="000000"/>
                <w:sz w:val="24"/>
              </w:rPr>
              <w:t>件</w:t>
            </w:r>
          </w:p>
        </w:tc>
      </w:tr>
      <w:tr w14:paraId="1CF6A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57C25A">
            <w:pPr>
              <w:pStyle w:val="4"/>
              <w:jc w:val="center"/>
              <w:rPr>
                <w:rFonts w:hint="default"/>
              </w:rPr>
            </w:pPr>
            <w:r>
              <w:rPr>
                <w:rFonts w:ascii="宋体" w:hAnsi="宋体" w:eastAsia="宋体" w:cs="宋体"/>
                <w:color w:val="000000"/>
                <w:sz w:val="24"/>
              </w:rPr>
              <w:t>30</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5352DF56">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AF0FC9F">
            <w:pPr>
              <w:pStyle w:val="4"/>
              <w:jc w:val="center"/>
              <w:rPr>
                <w:rFonts w:hint="default"/>
              </w:rPr>
            </w:pPr>
            <w:r>
              <w:rPr>
                <w:rFonts w:ascii="宋体" w:hAnsi="宋体" w:eastAsia="宋体" w:cs="宋体"/>
                <w:color w:val="000000"/>
                <w:sz w:val="24"/>
              </w:rPr>
              <w:t>爆炒脆肠</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B6A14DC">
            <w:pPr>
              <w:pStyle w:val="4"/>
              <w:jc w:val="center"/>
              <w:rPr>
                <w:rFonts w:hint="default"/>
              </w:rPr>
            </w:pPr>
            <w:r>
              <w:rPr>
                <w:rFonts w:ascii="宋体" w:hAnsi="宋体" w:eastAsia="宋体" w:cs="宋体"/>
                <w:color w:val="000000"/>
                <w:sz w:val="24"/>
              </w:rPr>
              <w:t>1kg*10包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DFEBA6F">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F489C1B">
            <w:pPr>
              <w:pStyle w:val="4"/>
              <w:jc w:val="center"/>
              <w:rPr>
                <w:rFonts w:hint="default"/>
              </w:rPr>
            </w:pPr>
            <w:r>
              <w:rPr>
                <w:rFonts w:ascii="宋体" w:hAnsi="宋体" w:eastAsia="宋体" w:cs="宋体"/>
                <w:color w:val="000000"/>
                <w:sz w:val="24"/>
              </w:rPr>
              <w:t>件</w:t>
            </w:r>
          </w:p>
        </w:tc>
      </w:tr>
      <w:tr w14:paraId="54BA45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F0BB1D">
            <w:pPr>
              <w:pStyle w:val="4"/>
              <w:jc w:val="center"/>
              <w:rPr>
                <w:rFonts w:hint="default"/>
              </w:rPr>
            </w:pPr>
            <w:r>
              <w:rPr>
                <w:rFonts w:ascii="宋体" w:hAnsi="宋体" w:eastAsia="宋体" w:cs="宋体"/>
                <w:color w:val="000000"/>
                <w:sz w:val="24"/>
              </w:rPr>
              <w:t>31</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B7096AD">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0E4C3A0">
            <w:pPr>
              <w:pStyle w:val="4"/>
              <w:jc w:val="center"/>
              <w:rPr>
                <w:rFonts w:hint="default"/>
              </w:rPr>
            </w:pPr>
            <w:r>
              <w:rPr>
                <w:rFonts w:ascii="宋体" w:hAnsi="宋体" w:eastAsia="宋体" w:cs="宋体"/>
                <w:color w:val="000000"/>
                <w:sz w:val="24"/>
              </w:rPr>
              <w:t>松阪肉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43C165F9">
            <w:pPr>
              <w:pStyle w:val="4"/>
              <w:jc w:val="center"/>
              <w:rPr>
                <w:rFonts w:hint="default"/>
              </w:rPr>
            </w:pPr>
            <w:r>
              <w:rPr>
                <w:rFonts w:ascii="宋体" w:hAnsi="宋体" w:eastAsia="宋体" w:cs="宋体"/>
                <w:color w:val="000000"/>
                <w:sz w:val="24"/>
              </w:rPr>
              <w:t>400g*25包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4D14698">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4BE14D4">
            <w:pPr>
              <w:pStyle w:val="4"/>
              <w:jc w:val="center"/>
              <w:rPr>
                <w:rFonts w:hint="default"/>
              </w:rPr>
            </w:pPr>
            <w:r>
              <w:rPr>
                <w:rFonts w:ascii="宋体" w:hAnsi="宋体" w:eastAsia="宋体" w:cs="宋体"/>
                <w:color w:val="000000"/>
                <w:sz w:val="24"/>
              </w:rPr>
              <w:t>件</w:t>
            </w:r>
          </w:p>
        </w:tc>
      </w:tr>
      <w:tr w14:paraId="758DE3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54025D">
            <w:pPr>
              <w:pStyle w:val="4"/>
              <w:jc w:val="center"/>
              <w:rPr>
                <w:rFonts w:hint="default"/>
              </w:rPr>
            </w:pPr>
            <w:r>
              <w:rPr>
                <w:rFonts w:ascii="宋体" w:hAnsi="宋体" w:eastAsia="宋体" w:cs="宋体"/>
                <w:color w:val="000000"/>
                <w:sz w:val="24"/>
              </w:rPr>
              <w:t>32</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C45AAC5">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C49DD16">
            <w:pPr>
              <w:pStyle w:val="4"/>
              <w:jc w:val="center"/>
              <w:rPr>
                <w:rFonts w:hint="default"/>
              </w:rPr>
            </w:pPr>
            <w:r>
              <w:rPr>
                <w:rFonts w:ascii="宋体" w:hAnsi="宋体" w:eastAsia="宋体" w:cs="宋体"/>
                <w:color w:val="000000"/>
                <w:sz w:val="24"/>
              </w:rPr>
              <w:t>雪花培根</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8EDCBD7">
            <w:pPr>
              <w:pStyle w:val="4"/>
              <w:jc w:val="center"/>
              <w:rPr>
                <w:rFonts w:hint="default"/>
              </w:rPr>
            </w:pPr>
            <w:r>
              <w:rPr>
                <w:rFonts w:ascii="宋体" w:hAnsi="宋体" w:eastAsia="宋体" w:cs="宋体"/>
                <w:color w:val="000000"/>
                <w:sz w:val="24"/>
              </w:rPr>
              <w:t>1.5kg*8包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6E71A92">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5263245">
            <w:pPr>
              <w:pStyle w:val="4"/>
              <w:jc w:val="center"/>
              <w:rPr>
                <w:rFonts w:hint="default"/>
              </w:rPr>
            </w:pPr>
            <w:r>
              <w:rPr>
                <w:rFonts w:ascii="宋体" w:hAnsi="宋体" w:eastAsia="宋体" w:cs="宋体"/>
                <w:color w:val="000000"/>
                <w:sz w:val="24"/>
              </w:rPr>
              <w:t>件</w:t>
            </w:r>
          </w:p>
        </w:tc>
      </w:tr>
      <w:tr w14:paraId="39E6F9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14EE2D">
            <w:pPr>
              <w:pStyle w:val="4"/>
              <w:jc w:val="center"/>
              <w:rPr>
                <w:rFonts w:hint="default"/>
              </w:rPr>
            </w:pPr>
            <w:r>
              <w:rPr>
                <w:rFonts w:ascii="宋体" w:hAnsi="宋体" w:eastAsia="宋体" w:cs="宋体"/>
                <w:color w:val="000000"/>
                <w:sz w:val="24"/>
              </w:rPr>
              <w:t>33</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7EA9F1F">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A102F88">
            <w:pPr>
              <w:pStyle w:val="4"/>
              <w:jc w:val="center"/>
              <w:rPr>
                <w:rFonts w:hint="default"/>
              </w:rPr>
            </w:pPr>
            <w:r>
              <w:rPr>
                <w:rFonts w:ascii="宋体" w:hAnsi="宋体" w:eastAsia="宋体" w:cs="宋体"/>
                <w:color w:val="000000"/>
                <w:sz w:val="24"/>
              </w:rPr>
              <w:t>脆皮鸡</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0C9E0B4">
            <w:pPr>
              <w:pStyle w:val="4"/>
              <w:jc w:val="center"/>
              <w:rPr>
                <w:rFonts w:hint="default"/>
              </w:rPr>
            </w:pPr>
            <w:r>
              <w:rPr>
                <w:rFonts w:ascii="宋体" w:hAnsi="宋体" w:eastAsia="宋体" w:cs="宋体"/>
                <w:color w:val="000000"/>
                <w:sz w:val="24"/>
              </w:rPr>
              <w:t>850g*8只</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7466C3AC">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E0086C4">
            <w:pPr>
              <w:pStyle w:val="4"/>
              <w:jc w:val="center"/>
              <w:rPr>
                <w:rFonts w:hint="default"/>
              </w:rPr>
            </w:pPr>
            <w:r>
              <w:rPr>
                <w:rFonts w:ascii="宋体" w:hAnsi="宋体" w:eastAsia="宋体" w:cs="宋体"/>
                <w:color w:val="000000"/>
                <w:sz w:val="24"/>
              </w:rPr>
              <w:t>件</w:t>
            </w:r>
          </w:p>
        </w:tc>
      </w:tr>
      <w:tr w14:paraId="3A03AA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165A8D">
            <w:pPr>
              <w:pStyle w:val="4"/>
              <w:jc w:val="center"/>
              <w:rPr>
                <w:rFonts w:hint="default"/>
              </w:rPr>
            </w:pPr>
            <w:r>
              <w:rPr>
                <w:rFonts w:ascii="宋体" w:hAnsi="宋体" w:eastAsia="宋体" w:cs="宋体"/>
                <w:color w:val="000000"/>
                <w:sz w:val="24"/>
              </w:rPr>
              <w:t>34</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09E82E60">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FB505CA">
            <w:pPr>
              <w:pStyle w:val="4"/>
              <w:jc w:val="center"/>
              <w:rPr>
                <w:rFonts w:hint="default"/>
              </w:rPr>
            </w:pPr>
            <w:r>
              <w:rPr>
                <w:rFonts w:ascii="宋体" w:hAnsi="宋体" w:eastAsia="宋体" w:cs="宋体"/>
                <w:color w:val="000000"/>
                <w:sz w:val="24"/>
              </w:rPr>
              <w:t>卡滋脆鸡排</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18FA1BF8">
            <w:pPr>
              <w:pStyle w:val="4"/>
              <w:jc w:val="center"/>
              <w:rPr>
                <w:rFonts w:hint="default"/>
              </w:rPr>
            </w:pPr>
            <w:r>
              <w:rPr>
                <w:rFonts w:ascii="宋体" w:hAnsi="宋体" w:eastAsia="宋体" w:cs="宋体"/>
                <w:color w:val="000000"/>
                <w:sz w:val="24"/>
              </w:rPr>
              <w:t>960g*10包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F963223">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C881A0F">
            <w:pPr>
              <w:pStyle w:val="4"/>
              <w:jc w:val="center"/>
              <w:rPr>
                <w:rFonts w:hint="default"/>
              </w:rPr>
            </w:pPr>
            <w:r>
              <w:rPr>
                <w:rFonts w:ascii="宋体" w:hAnsi="宋体" w:eastAsia="宋体" w:cs="宋体"/>
                <w:color w:val="000000"/>
                <w:sz w:val="24"/>
              </w:rPr>
              <w:t>件</w:t>
            </w:r>
          </w:p>
        </w:tc>
      </w:tr>
      <w:tr w14:paraId="00AC27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DB37ED">
            <w:pPr>
              <w:pStyle w:val="4"/>
              <w:jc w:val="center"/>
              <w:rPr>
                <w:rFonts w:hint="default"/>
              </w:rPr>
            </w:pPr>
            <w:r>
              <w:rPr>
                <w:rFonts w:ascii="宋体" w:hAnsi="宋体" w:eastAsia="宋体" w:cs="宋体"/>
                <w:color w:val="000000"/>
                <w:sz w:val="24"/>
              </w:rPr>
              <w:t>35</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22801612">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5683091">
            <w:pPr>
              <w:pStyle w:val="4"/>
              <w:jc w:val="center"/>
              <w:rPr>
                <w:rFonts w:hint="default"/>
              </w:rPr>
            </w:pPr>
            <w:r>
              <w:rPr>
                <w:rFonts w:ascii="宋体" w:hAnsi="宋体" w:eastAsia="宋体" w:cs="宋体"/>
                <w:color w:val="000000"/>
                <w:sz w:val="24"/>
              </w:rPr>
              <w:t>香脆藕盒</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1938AE3">
            <w:pPr>
              <w:pStyle w:val="4"/>
              <w:jc w:val="center"/>
              <w:rPr>
                <w:rFonts w:hint="default"/>
              </w:rPr>
            </w:pPr>
            <w:r>
              <w:rPr>
                <w:rFonts w:ascii="宋体" w:hAnsi="宋体" w:eastAsia="宋体" w:cs="宋体"/>
                <w:color w:val="000000"/>
                <w:sz w:val="24"/>
              </w:rPr>
              <w:t>800g*10包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4DECDB71">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51FAD15">
            <w:pPr>
              <w:pStyle w:val="4"/>
              <w:jc w:val="center"/>
              <w:rPr>
                <w:rFonts w:hint="default"/>
              </w:rPr>
            </w:pPr>
            <w:r>
              <w:rPr>
                <w:rFonts w:ascii="宋体" w:hAnsi="宋体" w:eastAsia="宋体" w:cs="宋体"/>
                <w:color w:val="000000"/>
                <w:sz w:val="24"/>
              </w:rPr>
              <w:t>件</w:t>
            </w:r>
          </w:p>
        </w:tc>
      </w:tr>
      <w:tr w14:paraId="237296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628058">
            <w:pPr>
              <w:pStyle w:val="4"/>
              <w:jc w:val="center"/>
              <w:rPr>
                <w:rFonts w:hint="default"/>
              </w:rPr>
            </w:pPr>
            <w:r>
              <w:rPr>
                <w:rFonts w:ascii="宋体" w:hAnsi="宋体" w:eastAsia="宋体" w:cs="宋体"/>
                <w:color w:val="000000"/>
                <w:sz w:val="24"/>
              </w:rPr>
              <w:t>36</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1C54B86">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18E336E">
            <w:pPr>
              <w:pStyle w:val="4"/>
              <w:jc w:val="center"/>
              <w:rPr>
                <w:rFonts w:hint="default"/>
              </w:rPr>
            </w:pPr>
            <w:r>
              <w:rPr>
                <w:rFonts w:ascii="宋体" w:hAnsi="宋体" w:eastAsia="宋体" w:cs="宋体"/>
                <w:color w:val="000000"/>
                <w:sz w:val="24"/>
              </w:rPr>
              <w:t>千页豆腐</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1D7920CF">
            <w:pPr>
              <w:pStyle w:val="4"/>
              <w:jc w:val="center"/>
              <w:rPr>
                <w:rFonts w:hint="default"/>
              </w:rPr>
            </w:pPr>
            <w:r>
              <w:rPr>
                <w:rFonts w:ascii="宋体" w:hAnsi="宋体" w:eastAsia="宋体" w:cs="宋体"/>
                <w:color w:val="000000"/>
                <w:sz w:val="24"/>
              </w:rPr>
              <w:t>2.5kg*4包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EA29C2E">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BDF2663">
            <w:pPr>
              <w:pStyle w:val="4"/>
              <w:jc w:val="center"/>
              <w:rPr>
                <w:rFonts w:hint="default"/>
              </w:rPr>
            </w:pPr>
            <w:r>
              <w:rPr>
                <w:rFonts w:ascii="宋体" w:hAnsi="宋体" w:eastAsia="宋体" w:cs="宋体"/>
                <w:color w:val="000000"/>
                <w:sz w:val="24"/>
              </w:rPr>
              <w:t>件</w:t>
            </w:r>
          </w:p>
        </w:tc>
      </w:tr>
      <w:tr w14:paraId="47BAE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10D131">
            <w:pPr>
              <w:pStyle w:val="4"/>
              <w:jc w:val="center"/>
              <w:rPr>
                <w:rFonts w:hint="default"/>
              </w:rPr>
            </w:pPr>
            <w:r>
              <w:rPr>
                <w:rFonts w:ascii="宋体" w:hAnsi="宋体" w:eastAsia="宋体" w:cs="宋体"/>
                <w:color w:val="000000"/>
                <w:sz w:val="24"/>
              </w:rPr>
              <w:t>37</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951C6EE">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3ED816F1">
            <w:pPr>
              <w:pStyle w:val="4"/>
              <w:jc w:val="center"/>
              <w:rPr>
                <w:rFonts w:hint="default"/>
              </w:rPr>
            </w:pPr>
            <w:r>
              <w:rPr>
                <w:rFonts w:ascii="宋体" w:hAnsi="宋体" w:eastAsia="宋体" w:cs="宋体"/>
                <w:color w:val="000000"/>
                <w:sz w:val="24"/>
              </w:rPr>
              <w:t>带筋猪蹄</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12AA6CD">
            <w:pPr>
              <w:pStyle w:val="4"/>
              <w:jc w:val="center"/>
              <w:rPr>
                <w:rFonts w:hint="default"/>
              </w:rPr>
            </w:pPr>
            <w:r>
              <w:rPr>
                <w:rFonts w:ascii="宋体" w:hAnsi="宋体" w:eastAsia="宋体" w:cs="宋体"/>
                <w:color w:val="000000"/>
                <w:sz w:val="24"/>
              </w:rPr>
              <w:t>10kg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03C069D2">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257FA51">
            <w:pPr>
              <w:pStyle w:val="4"/>
              <w:jc w:val="center"/>
              <w:rPr>
                <w:rFonts w:hint="default"/>
              </w:rPr>
            </w:pPr>
            <w:r>
              <w:rPr>
                <w:rFonts w:ascii="宋体" w:hAnsi="宋体" w:eastAsia="宋体" w:cs="宋体"/>
                <w:color w:val="000000"/>
                <w:sz w:val="24"/>
              </w:rPr>
              <w:t>件</w:t>
            </w:r>
          </w:p>
        </w:tc>
      </w:tr>
      <w:tr w14:paraId="2DCB6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CF7283">
            <w:pPr>
              <w:pStyle w:val="4"/>
              <w:jc w:val="center"/>
              <w:rPr>
                <w:rFonts w:hint="default"/>
              </w:rPr>
            </w:pPr>
            <w:r>
              <w:rPr>
                <w:rFonts w:ascii="宋体" w:hAnsi="宋体" w:eastAsia="宋体" w:cs="宋体"/>
                <w:color w:val="000000"/>
                <w:sz w:val="24"/>
              </w:rPr>
              <w:t>38</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2957576D">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262DD559">
            <w:pPr>
              <w:pStyle w:val="4"/>
              <w:jc w:val="center"/>
              <w:rPr>
                <w:rFonts w:hint="default"/>
              </w:rPr>
            </w:pPr>
            <w:r>
              <w:rPr>
                <w:rFonts w:ascii="宋体" w:hAnsi="宋体" w:eastAsia="宋体" w:cs="宋体"/>
                <w:color w:val="000000"/>
                <w:sz w:val="24"/>
              </w:rPr>
              <w:t>五花肉条</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C7FBB1B">
            <w:pPr>
              <w:pStyle w:val="4"/>
              <w:jc w:val="center"/>
              <w:rPr>
                <w:rFonts w:hint="default"/>
              </w:rPr>
            </w:pPr>
            <w:r>
              <w:rPr>
                <w:rFonts w:ascii="宋体" w:hAnsi="宋体" w:eastAsia="宋体" w:cs="宋体"/>
                <w:color w:val="000000"/>
                <w:sz w:val="24"/>
              </w:rPr>
              <w:t>10kg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5D941F7C">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5994592">
            <w:pPr>
              <w:pStyle w:val="4"/>
              <w:jc w:val="center"/>
              <w:rPr>
                <w:rFonts w:hint="default"/>
              </w:rPr>
            </w:pPr>
            <w:r>
              <w:rPr>
                <w:rFonts w:ascii="宋体" w:hAnsi="宋体" w:eastAsia="宋体" w:cs="宋体"/>
                <w:color w:val="000000"/>
                <w:sz w:val="24"/>
              </w:rPr>
              <w:t>件</w:t>
            </w:r>
          </w:p>
        </w:tc>
      </w:tr>
      <w:tr w14:paraId="03F3A1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1D6A2E">
            <w:pPr>
              <w:pStyle w:val="4"/>
              <w:jc w:val="center"/>
              <w:rPr>
                <w:rFonts w:hint="default"/>
              </w:rPr>
            </w:pPr>
            <w:r>
              <w:rPr>
                <w:rFonts w:ascii="宋体" w:hAnsi="宋体" w:eastAsia="宋体" w:cs="宋体"/>
                <w:color w:val="000000"/>
                <w:sz w:val="24"/>
              </w:rPr>
              <w:t>39</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6E43196">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435C2A4">
            <w:pPr>
              <w:pStyle w:val="4"/>
              <w:jc w:val="center"/>
              <w:rPr>
                <w:rFonts w:hint="default"/>
              </w:rPr>
            </w:pPr>
            <w:r>
              <w:rPr>
                <w:rFonts w:ascii="宋体" w:hAnsi="宋体" w:eastAsia="宋体" w:cs="宋体"/>
                <w:color w:val="000000"/>
                <w:sz w:val="24"/>
              </w:rPr>
              <w:t>黑椒仔骨</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07A9985">
            <w:pPr>
              <w:pStyle w:val="4"/>
              <w:jc w:val="center"/>
              <w:rPr>
                <w:rFonts w:hint="default"/>
              </w:rPr>
            </w:pPr>
            <w:r>
              <w:rPr>
                <w:rFonts w:ascii="宋体" w:hAnsi="宋体" w:eastAsia="宋体" w:cs="宋体"/>
                <w:color w:val="000000"/>
                <w:sz w:val="24"/>
              </w:rPr>
              <w:t>2.5kg*4包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978F4D7">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8206D88">
            <w:pPr>
              <w:pStyle w:val="4"/>
              <w:jc w:val="center"/>
              <w:rPr>
                <w:rFonts w:hint="default"/>
              </w:rPr>
            </w:pPr>
            <w:r>
              <w:rPr>
                <w:rFonts w:ascii="宋体" w:hAnsi="宋体" w:eastAsia="宋体" w:cs="宋体"/>
                <w:color w:val="000000"/>
                <w:sz w:val="24"/>
              </w:rPr>
              <w:t>件</w:t>
            </w:r>
          </w:p>
        </w:tc>
      </w:tr>
      <w:tr w14:paraId="7108A6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22403F">
            <w:pPr>
              <w:pStyle w:val="4"/>
              <w:jc w:val="center"/>
              <w:rPr>
                <w:rFonts w:hint="default"/>
              </w:rPr>
            </w:pPr>
            <w:r>
              <w:rPr>
                <w:rFonts w:ascii="宋体" w:hAnsi="宋体" w:eastAsia="宋体" w:cs="宋体"/>
                <w:color w:val="000000"/>
                <w:sz w:val="24"/>
              </w:rPr>
              <w:t>40</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56A93383">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D753A98">
            <w:pPr>
              <w:pStyle w:val="4"/>
              <w:jc w:val="center"/>
              <w:rPr>
                <w:rFonts w:hint="default"/>
              </w:rPr>
            </w:pPr>
            <w:r>
              <w:rPr>
                <w:rFonts w:ascii="宋体" w:hAnsi="宋体" w:eastAsia="宋体" w:cs="宋体"/>
                <w:color w:val="000000"/>
                <w:sz w:val="24"/>
              </w:rPr>
              <w:t>口条</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9379AEC">
            <w:pPr>
              <w:pStyle w:val="4"/>
              <w:jc w:val="center"/>
              <w:rPr>
                <w:rFonts w:hint="default"/>
              </w:rPr>
            </w:pPr>
            <w:r>
              <w:rPr>
                <w:rFonts w:ascii="宋体" w:hAnsi="宋体" w:eastAsia="宋体" w:cs="宋体"/>
                <w:color w:val="000000"/>
                <w:sz w:val="24"/>
              </w:rPr>
              <w:t>300g*25包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CEA4058">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86F9E23">
            <w:pPr>
              <w:pStyle w:val="4"/>
              <w:jc w:val="center"/>
              <w:rPr>
                <w:rFonts w:hint="default"/>
              </w:rPr>
            </w:pPr>
            <w:r>
              <w:rPr>
                <w:rFonts w:ascii="宋体" w:hAnsi="宋体" w:eastAsia="宋体" w:cs="宋体"/>
                <w:color w:val="000000"/>
                <w:sz w:val="24"/>
              </w:rPr>
              <w:t>件</w:t>
            </w:r>
          </w:p>
        </w:tc>
      </w:tr>
      <w:tr w14:paraId="2448B6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52A2A4">
            <w:pPr>
              <w:pStyle w:val="4"/>
              <w:jc w:val="center"/>
              <w:rPr>
                <w:rFonts w:hint="default"/>
              </w:rPr>
            </w:pPr>
            <w:r>
              <w:rPr>
                <w:rFonts w:ascii="宋体" w:hAnsi="宋体" w:eastAsia="宋体" w:cs="宋体"/>
                <w:color w:val="000000"/>
                <w:sz w:val="24"/>
              </w:rPr>
              <w:t>41</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656EE04">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604ADFD">
            <w:pPr>
              <w:pStyle w:val="4"/>
              <w:jc w:val="center"/>
              <w:rPr>
                <w:rFonts w:hint="default"/>
              </w:rPr>
            </w:pPr>
            <w:r>
              <w:rPr>
                <w:rFonts w:ascii="宋体" w:hAnsi="宋体" w:eastAsia="宋体" w:cs="宋体"/>
                <w:color w:val="000000"/>
                <w:sz w:val="24"/>
              </w:rPr>
              <w:t>脆香肉排（小天下）</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4BB7460">
            <w:pPr>
              <w:pStyle w:val="4"/>
              <w:jc w:val="center"/>
              <w:rPr>
                <w:rFonts w:hint="default"/>
              </w:rPr>
            </w:pPr>
            <w:r>
              <w:rPr>
                <w:rFonts w:ascii="宋体" w:hAnsi="宋体" w:eastAsia="宋体" w:cs="宋体"/>
                <w:color w:val="000000"/>
                <w:sz w:val="24"/>
              </w:rPr>
              <w:t>10kg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C1A6CC6">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C28DF07">
            <w:pPr>
              <w:pStyle w:val="4"/>
              <w:jc w:val="center"/>
              <w:rPr>
                <w:rFonts w:hint="default"/>
              </w:rPr>
            </w:pPr>
            <w:r>
              <w:rPr>
                <w:rFonts w:ascii="宋体" w:hAnsi="宋体" w:eastAsia="宋体" w:cs="宋体"/>
                <w:color w:val="000000"/>
                <w:sz w:val="24"/>
              </w:rPr>
              <w:t>件</w:t>
            </w:r>
          </w:p>
        </w:tc>
      </w:tr>
      <w:tr w14:paraId="68D220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F56B22">
            <w:pPr>
              <w:pStyle w:val="4"/>
              <w:jc w:val="center"/>
              <w:rPr>
                <w:rFonts w:hint="default"/>
              </w:rPr>
            </w:pPr>
            <w:r>
              <w:rPr>
                <w:rFonts w:ascii="宋体" w:hAnsi="宋体" w:eastAsia="宋体" w:cs="宋体"/>
                <w:color w:val="000000"/>
                <w:sz w:val="24"/>
              </w:rPr>
              <w:t>42</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EB3A049">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5917910">
            <w:pPr>
              <w:pStyle w:val="4"/>
              <w:jc w:val="center"/>
              <w:rPr>
                <w:rFonts w:hint="default"/>
              </w:rPr>
            </w:pPr>
            <w:r>
              <w:rPr>
                <w:rFonts w:ascii="宋体" w:hAnsi="宋体" w:eastAsia="宋体" w:cs="宋体"/>
                <w:color w:val="000000"/>
                <w:sz w:val="24"/>
              </w:rPr>
              <w:t>鸡块</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1CC1EB69">
            <w:pPr>
              <w:pStyle w:val="4"/>
              <w:jc w:val="center"/>
              <w:rPr>
                <w:rFonts w:hint="default"/>
              </w:rPr>
            </w:pPr>
            <w:r>
              <w:rPr>
                <w:rFonts w:ascii="宋体" w:hAnsi="宋体" w:eastAsia="宋体" w:cs="宋体"/>
                <w:color w:val="000000"/>
                <w:sz w:val="24"/>
              </w:rPr>
              <w:t>1000g*10包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0491251">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46A927C">
            <w:pPr>
              <w:pStyle w:val="4"/>
              <w:jc w:val="center"/>
              <w:rPr>
                <w:rFonts w:hint="default"/>
              </w:rPr>
            </w:pPr>
            <w:r>
              <w:rPr>
                <w:rFonts w:ascii="宋体" w:hAnsi="宋体" w:eastAsia="宋体" w:cs="宋体"/>
                <w:color w:val="000000"/>
                <w:sz w:val="24"/>
              </w:rPr>
              <w:t>件</w:t>
            </w:r>
          </w:p>
        </w:tc>
      </w:tr>
      <w:tr w14:paraId="698400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3940FE">
            <w:pPr>
              <w:pStyle w:val="4"/>
              <w:jc w:val="center"/>
              <w:rPr>
                <w:rFonts w:hint="default"/>
              </w:rPr>
            </w:pPr>
            <w:r>
              <w:rPr>
                <w:rFonts w:ascii="宋体" w:hAnsi="宋体" w:eastAsia="宋体" w:cs="宋体"/>
                <w:color w:val="000000"/>
                <w:sz w:val="24"/>
              </w:rPr>
              <w:t>43</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ED0EF95">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2699999">
            <w:pPr>
              <w:pStyle w:val="4"/>
              <w:jc w:val="center"/>
              <w:rPr>
                <w:rFonts w:hint="default"/>
              </w:rPr>
            </w:pPr>
            <w:r>
              <w:rPr>
                <w:rFonts w:ascii="宋体" w:hAnsi="宋体" w:eastAsia="宋体" w:cs="宋体"/>
                <w:color w:val="000000"/>
                <w:sz w:val="24"/>
              </w:rPr>
              <w:t>黑胡椒鸡块</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5FF9BD2">
            <w:pPr>
              <w:pStyle w:val="4"/>
              <w:jc w:val="center"/>
              <w:rPr>
                <w:rFonts w:hint="default"/>
              </w:rPr>
            </w:pPr>
            <w:r>
              <w:rPr>
                <w:rFonts w:ascii="宋体" w:hAnsi="宋体" w:eastAsia="宋体" w:cs="宋体"/>
                <w:color w:val="000000"/>
                <w:sz w:val="24"/>
              </w:rPr>
              <w:t>1000g*10包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2BA4683">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E94C3FF">
            <w:pPr>
              <w:pStyle w:val="4"/>
              <w:jc w:val="center"/>
              <w:rPr>
                <w:rFonts w:hint="default"/>
              </w:rPr>
            </w:pPr>
            <w:r>
              <w:rPr>
                <w:rFonts w:ascii="宋体" w:hAnsi="宋体" w:eastAsia="宋体" w:cs="宋体"/>
                <w:color w:val="000000"/>
                <w:sz w:val="24"/>
              </w:rPr>
              <w:t>件</w:t>
            </w:r>
          </w:p>
        </w:tc>
      </w:tr>
      <w:tr w14:paraId="73358E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22327D">
            <w:pPr>
              <w:pStyle w:val="4"/>
              <w:jc w:val="center"/>
              <w:rPr>
                <w:rFonts w:hint="default"/>
              </w:rPr>
            </w:pPr>
            <w:r>
              <w:rPr>
                <w:rFonts w:ascii="宋体" w:hAnsi="宋体" w:eastAsia="宋体" w:cs="宋体"/>
                <w:color w:val="000000"/>
                <w:sz w:val="24"/>
              </w:rPr>
              <w:t>44</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19317B2">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3A45688D">
            <w:pPr>
              <w:pStyle w:val="4"/>
              <w:jc w:val="center"/>
              <w:rPr>
                <w:rFonts w:hint="default"/>
              </w:rPr>
            </w:pPr>
            <w:r>
              <w:rPr>
                <w:rFonts w:ascii="宋体" w:hAnsi="宋体" w:eastAsia="宋体" w:cs="宋体"/>
                <w:color w:val="000000"/>
                <w:sz w:val="24"/>
              </w:rPr>
              <w:t>半鸭</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A426FC5">
            <w:pPr>
              <w:pStyle w:val="4"/>
              <w:jc w:val="center"/>
              <w:rPr>
                <w:rFonts w:hint="default"/>
              </w:rPr>
            </w:pPr>
            <w:r>
              <w:rPr>
                <w:rFonts w:ascii="宋体" w:hAnsi="宋体" w:eastAsia="宋体" w:cs="宋体"/>
                <w:color w:val="000000"/>
                <w:sz w:val="24"/>
              </w:rPr>
              <w:t>9.3kg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51AF393A">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263524A3">
            <w:pPr>
              <w:pStyle w:val="4"/>
              <w:jc w:val="center"/>
              <w:rPr>
                <w:rFonts w:hint="default"/>
              </w:rPr>
            </w:pPr>
            <w:r>
              <w:rPr>
                <w:rFonts w:ascii="宋体" w:hAnsi="宋体" w:eastAsia="宋体" w:cs="宋体"/>
                <w:color w:val="000000"/>
                <w:sz w:val="24"/>
              </w:rPr>
              <w:t>件</w:t>
            </w:r>
          </w:p>
        </w:tc>
      </w:tr>
      <w:tr w14:paraId="5C4276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7758A7">
            <w:pPr>
              <w:pStyle w:val="4"/>
              <w:jc w:val="center"/>
              <w:rPr>
                <w:rFonts w:hint="default"/>
              </w:rPr>
            </w:pPr>
            <w:r>
              <w:rPr>
                <w:rFonts w:ascii="宋体" w:hAnsi="宋体" w:eastAsia="宋体" w:cs="宋体"/>
                <w:color w:val="000000"/>
                <w:sz w:val="24"/>
              </w:rPr>
              <w:t>45</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A27519C">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E7EBBC0">
            <w:pPr>
              <w:pStyle w:val="4"/>
              <w:jc w:val="center"/>
              <w:rPr>
                <w:rFonts w:hint="default"/>
              </w:rPr>
            </w:pPr>
            <w:r>
              <w:rPr>
                <w:rFonts w:ascii="宋体" w:hAnsi="宋体" w:eastAsia="宋体" w:cs="宋体"/>
                <w:color w:val="000000"/>
                <w:sz w:val="24"/>
              </w:rPr>
              <w:t>鸡全翅</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4523FA72">
            <w:pPr>
              <w:pStyle w:val="4"/>
              <w:jc w:val="center"/>
              <w:rPr>
                <w:rFonts w:hint="default"/>
              </w:rPr>
            </w:pPr>
            <w:r>
              <w:rPr>
                <w:rFonts w:ascii="宋体" w:hAnsi="宋体" w:eastAsia="宋体" w:cs="宋体"/>
                <w:color w:val="000000"/>
                <w:sz w:val="24"/>
              </w:rPr>
              <w:t>9.8kg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2480441">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ECA876E">
            <w:pPr>
              <w:pStyle w:val="4"/>
              <w:jc w:val="center"/>
              <w:rPr>
                <w:rFonts w:hint="default"/>
              </w:rPr>
            </w:pPr>
            <w:r>
              <w:rPr>
                <w:rFonts w:ascii="宋体" w:hAnsi="宋体" w:eastAsia="宋体" w:cs="宋体"/>
                <w:color w:val="000000"/>
                <w:sz w:val="24"/>
              </w:rPr>
              <w:t>件</w:t>
            </w:r>
          </w:p>
        </w:tc>
      </w:tr>
      <w:tr w14:paraId="48555C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9C67AE">
            <w:pPr>
              <w:pStyle w:val="4"/>
              <w:jc w:val="center"/>
              <w:rPr>
                <w:rFonts w:hint="default"/>
              </w:rPr>
            </w:pPr>
            <w:r>
              <w:rPr>
                <w:rFonts w:ascii="宋体" w:hAnsi="宋体" w:eastAsia="宋体" w:cs="宋体"/>
                <w:color w:val="000000"/>
                <w:sz w:val="24"/>
              </w:rPr>
              <w:t>46</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7092BDB9">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1C01626">
            <w:pPr>
              <w:pStyle w:val="4"/>
              <w:jc w:val="center"/>
              <w:rPr>
                <w:rFonts w:hint="default"/>
              </w:rPr>
            </w:pPr>
            <w:r>
              <w:rPr>
                <w:rFonts w:ascii="宋体" w:hAnsi="宋体" w:eastAsia="宋体" w:cs="宋体"/>
                <w:color w:val="000000"/>
                <w:sz w:val="24"/>
              </w:rPr>
              <w:t>奥尔良腿排</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4A4EAA87">
            <w:pPr>
              <w:pStyle w:val="4"/>
              <w:jc w:val="center"/>
              <w:rPr>
                <w:rFonts w:hint="default"/>
              </w:rPr>
            </w:pPr>
            <w:r>
              <w:rPr>
                <w:rFonts w:ascii="宋体" w:hAnsi="宋体" w:eastAsia="宋体" w:cs="宋体"/>
                <w:color w:val="000000"/>
                <w:sz w:val="24"/>
              </w:rPr>
              <w:t>0.95kg*10包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567EE42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0BB1EB0">
            <w:pPr>
              <w:pStyle w:val="4"/>
              <w:jc w:val="center"/>
              <w:rPr>
                <w:rFonts w:hint="default"/>
              </w:rPr>
            </w:pPr>
            <w:r>
              <w:rPr>
                <w:rFonts w:ascii="宋体" w:hAnsi="宋体" w:eastAsia="宋体" w:cs="宋体"/>
                <w:color w:val="000000"/>
                <w:sz w:val="24"/>
              </w:rPr>
              <w:t>件</w:t>
            </w:r>
          </w:p>
        </w:tc>
      </w:tr>
      <w:tr w14:paraId="569800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2C131C">
            <w:pPr>
              <w:pStyle w:val="4"/>
              <w:jc w:val="center"/>
              <w:rPr>
                <w:rFonts w:hint="default"/>
              </w:rPr>
            </w:pPr>
            <w:r>
              <w:rPr>
                <w:rFonts w:ascii="宋体" w:hAnsi="宋体" w:eastAsia="宋体" w:cs="宋体"/>
                <w:color w:val="000000"/>
                <w:sz w:val="24"/>
              </w:rPr>
              <w:t>47</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EF943A6">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2194CD11">
            <w:pPr>
              <w:pStyle w:val="4"/>
              <w:jc w:val="center"/>
              <w:rPr>
                <w:rFonts w:hint="default"/>
              </w:rPr>
            </w:pPr>
            <w:r>
              <w:rPr>
                <w:rFonts w:ascii="宋体" w:hAnsi="宋体" w:eastAsia="宋体" w:cs="宋体"/>
                <w:color w:val="000000"/>
                <w:sz w:val="24"/>
              </w:rPr>
              <w:t>奥尔良腿排</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109C2DD">
            <w:pPr>
              <w:pStyle w:val="4"/>
              <w:jc w:val="center"/>
              <w:rPr>
                <w:rFonts w:hint="default"/>
              </w:rPr>
            </w:pPr>
            <w:r>
              <w:rPr>
                <w:rFonts w:ascii="宋体" w:hAnsi="宋体" w:eastAsia="宋体" w:cs="宋体"/>
                <w:color w:val="000000"/>
                <w:sz w:val="24"/>
              </w:rPr>
              <w:t>1kg*10包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960CA71">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19554105">
            <w:pPr>
              <w:pStyle w:val="4"/>
              <w:jc w:val="center"/>
              <w:rPr>
                <w:rFonts w:hint="default"/>
              </w:rPr>
            </w:pPr>
            <w:r>
              <w:rPr>
                <w:rFonts w:ascii="宋体" w:hAnsi="宋体" w:eastAsia="宋体" w:cs="宋体"/>
                <w:color w:val="000000"/>
                <w:sz w:val="24"/>
              </w:rPr>
              <w:t>件</w:t>
            </w:r>
          </w:p>
        </w:tc>
      </w:tr>
      <w:tr w14:paraId="6F74AF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C18DAA">
            <w:pPr>
              <w:pStyle w:val="4"/>
              <w:jc w:val="center"/>
              <w:rPr>
                <w:rFonts w:hint="default"/>
              </w:rPr>
            </w:pPr>
            <w:r>
              <w:rPr>
                <w:rFonts w:ascii="宋体" w:hAnsi="宋体" w:eastAsia="宋体" w:cs="宋体"/>
                <w:color w:val="000000"/>
                <w:sz w:val="24"/>
              </w:rPr>
              <w:t>48</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C765F55">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25ED101">
            <w:pPr>
              <w:pStyle w:val="4"/>
              <w:jc w:val="center"/>
              <w:rPr>
                <w:rFonts w:hint="default"/>
              </w:rPr>
            </w:pPr>
            <w:r>
              <w:rPr>
                <w:rFonts w:ascii="宋体" w:hAnsi="宋体" w:eastAsia="宋体" w:cs="宋体"/>
                <w:color w:val="000000"/>
                <w:sz w:val="24"/>
              </w:rPr>
              <w:t>调理蝴蝶腿奥尔良</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BCA1DF6">
            <w:pPr>
              <w:pStyle w:val="4"/>
              <w:jc w:val="center"/>
              <w:rPr>
                <w:rFonts w:hint="default"/>
              </w:rPr>
            </w:pPr>
            <w:r>
              <w:rPr>
                <w:rFonts w:ascii="宋体" w:hAnsi="宋体" w:eastAsia="宋体" w:cs="宋体"/>
                <w:color w:val="000000"/>
                <w:sz w:val="24"/>
              </w:rPr>
              <w:t>2kg*6包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075EC30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95D8F40">
            <w:pPr>
              <w:pStyle w:val="4"/>
              <w:jc w:val="center"/>
              <w:rPr>
                <w:rFonts w:hint="default"/>
              </w:rPr>
            </w:pPr>
            <w:r>
              <w:rPr>
                <w:rFonts w:ascii="宋体" w:hAnsi="宋体" w:eastAsia="宋体" w:cs="宋体"/>
                <w:color w:val="000000"/>
                <w:sz w:val="24"/>
              </w:rPr>
              <w:t>件</w:t>
            </w:r>
          </w:p>
        </w:tc>
      </w:tr>
      <w:tr w14:paraId="74DAE9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B7BCEC">
            <w:pPr>
              <w:pStyle w:val="4"/>
              <w:jc w:val="center"/>
              <w:rPr>
                <w:rFonts w:hint="default"/>
              </w:rPr>
            </w:pPr>
            <w:r>
              <w:rPr>
                <w:rFonts w:ascii="宋体" w:hAnsi="宋体" w:eastAsia="宋体" w:cs="宋体"/>
                <w:color w:val="000000"/>
                <w:sz w:val="24"/>
              </w:rPr>
              <w:t>49</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040935C8">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1C25E7E">
            <w:pPr>
              <w:pStyle w:val="4"/>
              <w:jc w:val="center"/>
              <w:rPr>
                <w:rFonts w:hint="default"/>
              </w:rPr>
            </w:pPr>
            <w:r>
              <w:rPr>
                <w:rFonts w:ascii="宋体" w:hAnsi="宋体" w:eastAsia="宋体" w:cs="宋体"/>
                <w:color w:val="000000"/>
                <w:sz w:val="24"/>
              </w:rPr>
              <w:t>肉羹条</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985BAC0">
            <w:pPr>
              <w:pStyle w:val="4"/>
              <w:jc w:val="center"/>
              <w:rPr>
                <w:rFonts w:hint="default"/>
              </w:rPr>
            </w:pPr>
            <w:r>
              <w:rPr>
                <w:rFonts w:ascii="宋体" w:hAnsi="宋体" w:eastAsia="宋体" w:cs="宋体"/>
                <w:color w:val="000000"/>
                <w:sz w:val="24"/>
              </w:rPr>
              <w:t>2.5kg*4 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7585DF56">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7E18DF4">
            <w:pPr>
              <w:pStyle w:val="4"/>
              <w:jc w:val="center"/>
              <w:rPr>
                <w:rFonts w:hint="default"/>
              </w:rPr>
            </w:pPr>
            <w:r>
              <w:rPr>
                <w:rFonts w:ascii="宋体" w:hAnsi="宋体" w:eastAsia="宋体" w:cs="宋体"/>
                <w:color w:val="000000"/>
                <w:sz w:val="24"/>
              </w:rPr>
              <w:t>件</w:t>
            </w:r>
          </w:p>
        </w:tc>
      </w:tr>
      <w:tr w14:paraId="3D5749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E6DF45">
            <w:pPr>
              <w:pStyle w:val="4"/>
              <w:jc w:val="center"/>
              <w:rPr>
                <w:rFonts w:hint="default"/>
              </w:rPr>
            </w:pPr>
            <w:r>
              <w:rPr>
                <w:rFonts w:ascii="宋体" w:hAnsi="宋体" w:eastAsia="宋体" w:cs="宋体"/>
                <w:color w:val="000000"/>
                <w:sz w:val="24"/>
              </w:rPr>
              <w:t>50</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AD5AC2A">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0481DAD">
            <w:pPr>
              <w:pStyle w:val="4"/>
              <w:jc w:val="center"/>
              <w:rPr>
                <w:rFonts w:hint="default"/>
              </w:rPr>
            </w:pPr>
            <w:r>
              <w:rPr>
                <w:rFonts w:ascii="宋体" w:hAnsi="宋体" w:eastAsia="宋体" w:cs="宋体"/>
                <w:color w:val="000000"/>
                <w:sz w:val="24"/>
              </w:rPr>
              <w:t>单冻翅中</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457E12A8">
            <w:pPr>
              <w:pStyle w:val="4"/>
              <w:jc w:val="center"/>
              <w:rPr>
                <w:rFonts w:hint="default"/>
              </w:rPr>
            </w:pPr>
            <w:r>
              <w:rPr>
                <w:rFonts w:ascii="宋体" w:hAnsi="宋体" w:eastAsia="宋体" w:cs="宋体"/>
                <w:color w:val="000000"/>
                <w:sz w:val="24"/>
              </w:rPr>
              <w:t>1000g*10包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B5B5451">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BAD1E83">
            <w:pPr>
              <w:pStyle w:val="4"/>
              <w:jc w:val="center"/>
              <w:rPr>
                <w:rFonts w:hint="default"/>
              </w:rPr>
            </w:pPr>
            <w:r>
              <w:rPr>
                <w:rFonts w:ascii="宋体" w:hAnsi="宋体" w:eastAsia="宋体" w:cs="宋体"/>
                <w:color w:val="000000"/>
                <w:sz w:val="24"/>
              </w:rPr>
              <w:t>件</w:t>
            </w:r>
          </w:p>
        </w:tc>
      </w:tr>
      <w:tr w14:paraId="3E449C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FFD3B4">
            <w:pPr>
              <w:pStyle w:val="4"/>
              <w:jc w:val="center"/>
              <w:rPr>
                <w:rFonts w:hint="default"/>
              </w:rPr>
            </w:pPr>
            <w:r>
              <w:rPr>
                <w:rFonts w:ascii="宋体" w:hAnsi="宋体" w:eastAsia="宋体" w:cs="宋体"/>
                <w:color w:val="000000"/>
                <w:sz w:val="24"/>
              </w:rPr>
              <w:t>51</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2844FAB">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A1B9BC7">
            <w:pPr>
              <w:pStyle w:val="4"/>
              <w:jc w:val="center"/>
              <w:rPr>
                <w:rFonts w:hint="default"/>
              </w:rPr>
            </w:pPr>
            <w:r>
              <w:rPr>
                <w:rFonts w:ascii="宋体" w:hAnsi="宋体" w:eastAsia="宋体" w:cs="宋体"/>
                <w:color w:val="000000"/>
                <w:sz w:val="24"/>
              </w:rPr>
              <w:t>奥尔良琵琶腿</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DC0FEB4">
            <w:pPr>
              <w:pStyle w:val="4"/>
              <w:jc w:val="center"/>
              <w:rPr>
                <w:rFonts w:hint="default"/>
              </w:rPr>
            </w:pPr>
            <w:r>
              <w:rPr>
                <w:rFonts w:ascii="宋体" w:hAnsi="宋体" w:eastAsia="宋体" w:cs="宋体"/>
                <w:color w:val="000000"/>
                <w:sz w:val="24"/>
              </w:rPr>
              <w:t>2.5kg*4包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4C06E8C9">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5E39B0F8">
            <w:pPr>
              <w:pStyle w:val="4"/>
              <w:jc w:val="center"/>
              <w:rPr>
                <w:rFonts w:hint="default"/>
              </w:rPr>
            </w:pPr>
            <w:r>
              <w:rPr>
                <w:rFonts w:ascii="宋体" w:hAnsi="宋体" w:eastAsia="宋体" w:cs="宋体"/>
                <w:color w:val="000000"/>
                <w:sz w:val="24"/>
              </w:rPr>
              <w:t>件</w:t>
            </w:r>
          </w:p>
        </w:tc>
      </w:tr>
      <w:tr w14:paraId="08C29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3236EE">
            <w:pPr>
              <w:pStyle w:val="4"/>
              <w:jc w:val="center"/>
              <w:rPr>
                <w:rFonts w:hint="default"/>
              </w:rPr>
            </w:pPr>
            <w:r>
              <w:rPr>
                <w:rFonts w:ascii="宋体" w:hAnsi="宋体" w:eastAsia="宋体" w:cs="宋体"/>
                <w:color w:val="000000"/>
                <w:sz w:val="24"/>
              </w:rPr>
              <w:t>52</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2C9CC767">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FA5D350">
            <w:pPr>
              <w:pStyle w:val="4"/>
              <w:jc w:val="center"/>
              <w:rPr>
                <w:rFonts w:hint="default"/>
              </w:rPr>
            </w:pPr>
            <w:r>
              <w:rPr>
                <w:rFonts w:ascii="宋体" w:hAnsi="宋体" w:eastAsia="宋体" w:cs="宋体"/>
                <w:color w:val="000000"/>
                <w:sz w:val="24"/>
              </w:rPr>
              <w:t>炸带鱼</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C35016F">
            <w:pPr>
              <w:pStyle w:val="4"/>
              <w:jc w:val="center"/>
              <w:rPr>
                <w:rFonts w:hint="default"/>
              </w:rPr>
            </w:pPr>
            <w:r>
              <w:rPr>
                <w:rFonts w:ascii="宋体" w:hAnsi="宋体" w:eastAsia="宋体" w:cs="宋体"/>
                <w:color w:val="000000"/>
                <w:sz w:val="24"/>
              </w:rPr>
              <w:t>900g*10包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F5F3DAF">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D738614">
            <w:pPr>
              <w:pStyle w:val="4"/>
              <w:jc w:val="center"/>
              <w:rPr>
                <w:rFonts w:hint="default"/>
              </w:rPr>
            </w:pPr>
            <w:r>
              <w:rPr>
                <w:rFonts w:ascii="宋体" w:hAnsi="宋体" w:eastAsia="宋体" w:cs="宋体"/>
                <w:color w:val="000000"/>
                <w:sz w:val="24"/>
              </w:rPr>
              <w:t>件</w:t>
            </w:r>
          </w:p>
        </w:tc>
      </w:tr>
      <w:tr w14:paraId="7D9B95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D5CFFF">
            <w:pPr>
              <w:pStyle w:val="4"/>
              <w:jc w:val="center"/>
              <w:rPr>
                <w:rFonts w:hint="default"/>
              </w:rPr>
            </w:pPr>
            <w:r>
              <w:rPr>
                <w:rFonts w:ascii="宋体" w:hAnsi="宋体" w:eastAsia="宋体" w:cs="宋体"/>
                <w:color w:val="000000"/>
                <w:sz w:val="24"/>
              </w:rPr>
              <w:t>53</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740F6E44">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3EF96B15">
            <w:pPr>
              <w:pStyle w:val="4"/>
              <w:jc w:val="center"/>
              <w:rPr>
                <w:rFonts w:hint="default"/>
              </w:rPr>
            </w:pPr>
            <w:r>
              <w:rPr>
                <w:rFonts w:ascii="宋体" w:hAnsi="宋体" w:eastAsia="宋体" w:cs="宋体"/>
                <w:color w:val="000000"/>
                <w:sz w:val="24"/>
              </w:rPr>
              <w:t>鸡胸肉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AEF5FFD">
            <w:pPr>
              <w:pStyle w:val="4"/>
              <w:jc w:val="center"/>
              <w:rPr>
                <w:rFonts w:hint="default"/>
              </w:rPr>
            </w:pPr>
            <w:r>
              <w:rPr>
                <w:rFonts w:ascii="宋体" w:hAnsi="宋体" w:eastAsia="宋体" w:cs="宋体"/>
                <w:color w:val="000000"/>
                <w:sz w:val="24"/>
              </w:rPr>
              <w:t>20kg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C390D5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9775622">
            <w:pPr>
              <w:pStyle w:val="4"/>
              <w:jc w:val="center"/>
              <w:rPr>
                <w:rFonts w:hint="default"/>
              </w:rPr>
            </w:pPr>
            <w:r>
              <w:rPr>
                <w:rFonts w:ascii="宋体" w:hAnsi="宋体" w:eastAsia="宋体" w:cs="宋体"/>
                <w:color w:val="000000"/>
                <w:sz w:val="24"/>
              </w:rPr>
              <w:t>件</w:t>
            </w:r>
          </w:p>
        </w:tc>
      </w:tr>
      <w:tr w14:paraId="65C487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2196E7">
            <w:pPr>
              <w:pStyle w:val="4"/>
              <w:jc w:val="center"/>
              <w:rPr>
                <w:rFonts w:hint="default"/>
              </w:rPr>
            </w:pPr>
            <w:r>
              <w:rPr>
                <w:rFonts w:ascii="宋体" w:hAnsi="宋体" w:eastAsia="宋体" w:cs="宋体"/>
                <w:color w:val="000000"/>
                <w:sz w:val="24"/>
              </w:rPr>
              <w:t>54</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5F6CA83">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A994FA3">
            <w:pPr>
              <w:pStyle w:val="4"/>
              <w:jc w:val="center"/>
              <w:rPr>
                <w:rFonts w:hint="default"/>
              </w:rPr>
            </w:pPr>
            <w:r>
              <w:rPr>
                <w:rFonts w:ascii="宋体" w:hAnsi="宋体" w:eastAsia="宋体" w:cs="宋体"/>
                <w:color w:val="000000"/>
                <w:sz w:val="24"/>
              </w:rPr>
              <w:t>鸭胸肉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4D4DDCC1">
            <w:pPr>
              <w:pStyle w:val="4"/>
              <w:jc w:val="center"/>
              <w:rPr>
                <w:rFonts w:hint="default"/>
              </w:rPr>
            </w:pPr>
            <w:r>
              <w:rPr>
                <w:rFonts w:ascii="宋体" w:hAnsi="宋体" w:eastAsia="宋体" w:cs="宋体"/>
                <w:color w:val="000000"/>
                <w:sz w:val="24"/>
              </w:rPr>
              <w:t>10kg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A5C9255">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5B646FCE">
            <w:pPr>
              <w:pStyle w:val="4"/>
              <w:jc w:val="center"/>
              <w:rPr>
                <w:rFonts w:hint="default"/>
              </w:rPr>
            </w:pPr>
            <w:r>
              <w:rPr>
                <w:rFonts w:ascii="宋体" w:hAnsi="宋体" w:eastAsia="宋体" w:cs="宋体"/>
                <w:color w:val="000000"/>
                <w:sz w:val="24"/>
              </w:rPr>
              <w:t>件</w:t>
            </w:r>
          </w:p>
        </w:tc>
      </w:tr>
      <w:tr w14:paraId="3BF826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30CEA2">
            <w:pPr>
              <w:pStyle w:val="4"/>
              <w:jc w:val="center"/>
              <w:rPr>
                <w:rFonts w:hint="default"/>
              </w:rPr>
            </w:pPr>
            <w:r>
              <w:rPr>
                <w:rFonts w:ascii="宋体" w:hAnsi="宋体" w:eastAsia="宋体" w:cs="宋体"/>
                <w:color w:val="000000"/>
                <w:sz w:val="24"/>
              </w:rPr>
              <w:t>55</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E1ABEA9">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3CAEBDD3">
            <w:pPr>
              <w:pStyle w:val="4"/>
              <w:jc w:val="center"/>
              <w:rPr>
                <w:rFonts w:hint="default"/>
              </w:rPr>
            </w:pPr>
            <w:r>
              <w:rPr>
                <w:rFonts w:ascii="宋体" w:hAnsi="宋体" w:eastAsia="宋体" w:cs="宋体"/>
                <w:color w:val="000000"/>
                <w:sz w:val="24"/>
              </w:rPr>
              <w:t>香菇蛋肉卷</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7C316CBE">
            <w:pPr>
              <w:pStyle w:val="4"/>
              <w:jc w:val="center"/>
              <w:rPr>
                <w:rFonts w:hint="default"/>
              </w:rPr>
            </w:pPr>
            <w:r>
              <w:rPr>
                <w:rFonts w:ascii="宋体" w:hAnsi="宋体" w:eastAsia="宋体" w:cs="宋体"/>
                <w:color w:val="000000"/>
                <w:sz w:val="24"/>
              </w:rPr>
              <w:t>75g*35条</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73BF9B6">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035FD70">
            <w:pPr>
              <w:pStyle w:val="4"/>
              <w:jc w:val="center"/>
              <w:rPr>
                <w:rFonts w:hint="default"/>
              </w:rPr>
            </w:pPr>
            <w:r>
              <w:rPr>
                <w:rFonts w:ascii="宋体" w:hAnsi="宋体" w:eastAsia="宋体" w:cs="宋体"/>
                <w:color w:val="000000"/>
                <w:sz w:val="24"/>
              </w:rPr>
              <w:t>件</w:t>
            </w:r>
          </w:p>
        </w:tc>
      </w:tr>
      <w:tr w14:paraId="6C9B93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039809">
            <w:pPr>
              <w:pStyle w:val="4"/>
              <w:jc w:val="center"/>
              <w:rPr>
                <w:rFonts w:hint="default"/>
              </w:rPr>
            </w:pPr>
            <w:r>
              <w:rPr>
                <w:rFonts w:ascii="宋体" w:hAnsi="宋体" w:eastAsia="宋体" w:cs="宋体"/>
                <w:color w:val="000000"/>
                <w:sz w:val="24"/>
              </w:rPr>
              <w:t>56</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837B086">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5123E63">
            <w:pPr>
              <w:pStyle w:val="4"/>
              <w:jc w:val="center"/>
              <w:rPr>
                <w:rFonts w:hint="default"/>
              </w:rPr>
            </w:pPr>
            <w:r>
              <w:rPr>
                <w:rFonts w:ascii="宋体" w:hAnsi="宋体" w:eastAsia="宋体" w:cs="宋体"/>
                <w:color w:val="000000"/>
                <w:sz w:val="24"/>
              </w:rPr>
              <w:t>香菇贡丸</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8AEEA52">
            <w:pPr>
              <w:pStyle w:val="4"/>
              <w:jc w:val="center"/>
              <w:rPr>
                <w:rFonts w:hint="default"/>
              </w:rPr>
            </w:pPr>
            <w:r>
              <w:rPr>
                <w:rFonts w:ascii="宋体" w:hAnsi="宋体" w:eastAsia="宋体" w:cs="宋体"/>
                <w:color w:val="000000"/>
                <w:sz w:val="24"/>
              </w:rPr>
              <w:t>2500g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4BFBFA98">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208BD404">
            <w:pPr>
              <w:pStyle w:val="4"/>
              <w:jc w:val="center"/>
              <w:rPr>
                <w:rFonts w:hint="default"/>
              </w:rPr>
            </w:pPr>
            <w:r>
              <w:rPr>
                <w:rFonts w:ascii="宋体" w:hAnsi="宋体" w:eastAsia="宋体" w:cs="宋体"/>
                <w:color w:val="000000"/>
                <w:sz w:val="24"/>
              </w:rPr>
              <w:t>包</w:t>
            </w:r>
          </w:p>
        </w:tc>
      </w:tr>
      <w:tr w14:paraId="02D09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C80EEF">
            <w:pPr>
              <w:pStyle w:val="4"/>
              <w:jc w:val="center"/>
              <w:rPr>
                <w:rFonts w:hint="default"/>
              </w:rPr>
            </w:pPr>
            <w:r>
              <w:rPr>
                <w:rFonts w:ascii="宋体" w:hAnsi="宋体" w:eastAsia="宋体" w:cs="宋体"/>
                <w:color w:val="000000"/>
                <w:sz w:val="24"/>
              </w:rPr>
              <w:t>57</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CB114CE">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7273F1E">
            <w:pPr>
              <w:pStyle w:val="4"/>
              <w:jc w:val="center"/>
              <w:rPr>
                <w:rFonts w:hint="default"/>
              </w:rPr>
            </w:pPr>
            <w:r>
              <w:rPr>
                <w:rFonts w:ascii="宋体" w:hAnsi="宋体" w:eastAsia="宋体" w:cs="宋体"/>
                <w:color w:val="000000"/>
                <w:sz w:val="24"/>
              </w:rPr>
              <w:t>肋排</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7DA0C05">
            <w:pPr>
              <w:pStyle w:val="4"/>
              <w:jc w:val="center"/>
              <w:rPr>
                <w:rFonts w:hint="default"/>
              </w:rPr>
            </w:pPr>
            <w:r>
              <w:rPr>
                <w:rFonts w:ascii="宋体" w:hAnsi="宋体" w:eastAsia="宋体" w:cs="宋体"/>
                <w:color w:val="000000"/>
                <w:sz w:val="24"/>
              </w:rPr>
              <w:t>10kg</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AD1A304">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B843F2D">
            <w:pPr>
              <w:pStyle w:val="4"/>
              <w:jc w:val="center"/>
              <w:rPr>
                <w:rFonts w:hint="default"/>
              </w:rPr>
            </w:pPr>
            <w:r>
              <w:rPr>
                <w:rFonts w:ascii="宋体" w:hAnsi="宋体" w:eastAsia="宋体" w:cs="宋体"/>
                <w:color w:val="000000"/>
                <w:sz w:val="24"/>
              </w:rPr>
              <w:t>件</w:t>
            </w:r>
          </w:p>
        </w:tc>
      </w:tr>
      <w:tr w14:paraId="60AE50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EFCB6E">
            <w:pPr>
              <w:pStyle w:val="4"/>
              <w:jc w:val="center"/>
              <w:rPr>
                <w:rFonts w:hint="default"/>
              </w:rPr>
            </w:pPr>
            <w:r>
              <w:rPr>
                <w:rFonts w:ascii="宋体" w:hAnsi="宋体" w:eastAsia="宋体" w:cs="宋体"/>
                <w:color w:val="000000"/>
                <w:sz w:val="24"/>
              </w:rPr>
              <w:t>58</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019ACE30">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4F28C61">
            <w:pPr>
              <w:pStyle w:val="4"/>
              <w:jc w:val="center"/>
              <w:rPr>
                <w:rFonts w:hint="default"/>
              </w:rPr>
            </w:pPr>
            <w:r>
              <w:rPr>
                <w:rFonts w:ascii="宋体" w:hAnsi="宋体" w:eastAsia="宋体" w:cs="宋体"/>
                <w:color w:val="000000"/>
                <w:sz w:val="24"/>
              </w:rPr>
              <w:t>三色芋卷</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60CFD5B">
            <w:pPr>
              <w:pStyle w:val="4"/>
              <w:jc w:val="center"/>
              <w:rPr>
                <w:rFonts w:hint="default"/>
              </w:rPr>
            </w:pPr>
            <w:r>
              <w:rPr>
                <w:rFonts w:ascii="宋体" w:hAnsi="宋体" w:eastAsia="宋体" w:cs="宋体"/>
                <w:color w:val="000000"/>
                <w:sz w:val="24"/>
              </w:rPr>
              <w:t>350g*20包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DF6A795">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DCA6B04">
            <w:pPr>
              <w:pStyle w:val="4"/>
              <w:jc w:val="center"/>
              <w:rPr>
                <w:rFonts w:hint="default"/>
              </w:rPr>
            </w:pPr>
            <w:r>
              <w:rPr>
                <w:rFonts w:ascii="宋体" w:hAnsi="宋体" w:eastAsia="宋体" w:cs="宋体"/>
                <w:color w:val="000000"/>
                <w:sz w:val="24"/>
              </w:rPr>
              <w:t>件</w:t>
            </w:r>
          </w:p>
        </w:tc>
      </w:tr>
      <w:tr w14:paraId="0CD665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251285">
            <w:pPr>
              <w:pStyle w:val="4"/>
              <w:jc w:val="center"/>
              <w:rPr>
                <w:rFonts w:hint="default"/>
              </w:rPr>
            </w:pPr>
            <w:r>
              <w:rPr>
                <w:rFonts w:ascii="宋体" w:hAnsi="宋体" w:eastAsia="宋体" w:cs="宋体"/>
                <w:color w:val="000000"/>
                <w:sz w:val="24"/>
              </w:rPr>
              <w:t>59</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50823F85">
            <w:pPr>
              <w:pStyle w:val="4"/>
              <w:jc w:val="center"/>
              <w:rPr>
                <w:rFonts w:hint="default"/>
              </w:rPr>
            </w:pPr>
            <w:r>
              <w:rPr>
                <w:rFonts w:ascii="宋体" w:hAnsi="宋体" w:eastAsia="宋体" w:cs="宋体"/>
                <w:color w:val="000000"/>
                <w:sz w:val="24"/>
              </w:rPr>
              <w:t>半成品</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CB6A141">
            <w:pPr>
              <w:pStyle w:val="4"/>
              <w:jc w:val="center"/>
              <w:rPr>
                <w:rFonts w:hint="default"/>
              </w:rPr>
            </w:pPr>
            <w:r>
              <w:rPr>
                <w:rFonts w:ascii="宋体" w:hAnsi="宋体" w:eastAsia="宋体" w:cs="宋体"/>
                <w:color w:val="000000"/>
                <w:sz w:val="24"/>
              </w:rPr>
              <w:t>百变肉蓉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7B2AA78">
            <w:pPr>
              <w:pStyle w:val="4"/>
              <w:jc w:val="center"/>
              <w:rPr>
                <w:rFonts w:hint="default"/>
              </w:rPr>
            </w:pPr>
            <w:r>
              <w:rPr>
                <w:rFonts w:ascii="宋体" w:hAnsi="宋体" w:eastAsia="宋体" w:cs="宋体"/>
                <w:color w:val="000000"/>
                <w:sz w:val="24"/>
              </w:rPr>
              <w:t>2500g*4包</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3D46D4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5B0B5835">
            <w:pPr>
              <w:pStyle w:val="4"/>
              <w:jc w:val="center"/>
              <w:rPr>
                <w:rFonts w:hint="default"/>
              </w:rPr>
            </w:pPr>
            <w:r>
              <w:rPr>
                <w:rFonts w:ascii="宋体" w:hAnsi="宋体" w:eastAsia="宋体" w:cs="宋体"/>
                <w:color w:val="000000"/>
                <w:sz w:val="24"/>
              </w:rPr>
              <w:t>件</w:t>
            </w:r>
          </w:p>
        </w:tc>
      </w:tr>
      <w:tr w14:paraId="490B6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D5620D">
            <w:pPr>
              <w:pStyle w:val="4"/>
              <w:jc w:val="center"/>
              <w:rPr>
                <w:rFonts w:hint="default"/>
              </w:rPr>
            </w:pPr>
            <w:r>
              <w:rPr>
                <w:rFonts w:ascii="宋体" w:hAnsi="宋体" w:eastAsia="宋体" w:cs="宋体"/>
                <w:color w:val="000000"/>
                <w:sz w:val="24"/>
              </w:rPr>
              <w:t>60</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F470797">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E7126FB">
            <w:pPr>
              <w:pStyle w:val="4"/>
              <w:jc w:val="center"/>
              <w:rPr>
                <w:rFonts w:hint="default"/>
              </w:rPr>
            </w:pPr>
            <w:r>
              <w:rPr>
                <w:rFonts w:ascii="宋体" w:hAnsi="宋体" w:eastAsia="宋体" w:cs="宋体"/>
                <w:color w:val="000000"/>
                <w:sz w:val="24"/>
              </w:rPr>
              <w:t>三层肉（带皮）</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04A8D8BE">
            <w:pPr>
              <w:pStyle w:val="4"/>
              <w:jc w:val="center"/>
              <w:rPr>
                <w:rFonts w:hint="default"/>
              </w:rPr>
            </w:pPr>
            <w:r>
              <w:rPr>
                <w:rFonts w:ascii="宋体" w:hAnsi="宋体" w:eastAsia="宋体" w:cs="宋体"/>
                <w:color w:val="000000"/>
                <w:sz w:val="24"/>
              </w:rPr>
              <w:t>热鲜肉3肥7瘦肉质紧实，色泽鲜艳</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97EC157">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F8306A1">
            <w:pPr>
              <w:pStyle w:val="4"/>
              <w:jc w:val="center"/>
              <w:rPr>
                <w:rFonts w:hint="default"/>
              </w:rPr>
            </w:pPr>
            <w:r>
              <w:rPr>
                <w:rFonts w:ascii="宋体" w:hAnsi="宋体" w:eastAsia="宋体" w:cs="宋体"/>
                <w:color w:val="000000"/>
                <w:sz w:val="24"/>
              </w:rPr>
              <w:t>斤</w:t>
            </w:r>
          </w:p>
        </w:tc>
      </w:tr>
      <w:tr w14:paraId="3A24CE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9B6A52">
            <w:pPr>
              <w:pStyle w:val="4"/>
              <w:jc w:val="center"/>
              <w:rPr>
                <w:rFonts w:hint="default"/>
              </w:rPr>
            </w:pPr>
            <w:r>
              <w:rPr>
                <w:rFonts w:ascii="宋体" w:hAnsi="宋体" w:eastAsia="宋体" w:cs="宋体"/>
                <w:color w:val="000000"/>
                <w:sz w:val="24"/>
              </w:rPr>
              <w:t>61</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072E740A">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8B06298">
            <w:pPr>
              <w:pStyle w:val="4"/>
              <w:jc w:val="center"/>
              <w:rPr>
                <w:rFonts w:hint="default"/>
              </w:rPr>
            </w:pPr>
            <w:r>
              <w:rPr>
                <w:rFonts w:ascii="宋体" w:hAnsi="宋体" w:eastAsia="宋体" w:cs="宋体"/>
                <w:color w:val="000000"/>
                <w:sz w:val="24"/>
              </w:rPr>
              <w:t>去皮前腿肉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735C296D">
            <w:pPr>
              <w:pStyle w:val="4"/>
              <w:jc w:val="center"/>
              <w:rPr>
                <w:rFonts w:hint="default"/>
              </w:rPr>
            </w:pPr>
            <w:r>
              <w:rPr>
                <w:rFonts w:ascii="宋体" w:hAnsi="宋体" w:eastAsia="宋体" w:cs="宋体"/>
                <w:color w:val="000000"/>
                <w:sz w:val="24"/>
              </w:rPr>
              <w:t>热鲜肉，肉质紧实色泽鲜艳</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596C8F73">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1196E8C6">
            <w:pPr>
              <w:pStyle w:val="4"/>
              <w:jc w:val="center"/>
              <w:rPr>
                <w:rFonts w:hint="default"/>
              </w:rPr>
            </w:pPr>
            <w:r>
              <w:rPr>
                <w:rFonts w:ascii="宋体" w:hAnsi="宋体" w:eastAsia="宋体" w:cs="宋体"/>
                <w:color w:val="000000"/>
                <w:sz w:val="24"/>
              </w:rPr>
              <w:t>斤</w:t>
            </w:r>
          </w:p>
        </w:tc>
      </w:tr>
      <w:tr w14:paraId="483A69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8BB5D3">
            <w:pPr>
              <w:pStyle w:val="4"/>
              <w:jc w:val="center"/>
              <w:rPr>
                <w:rFonts w:hint="default"/>
              </w:rPr>
            </w:pPr>
            <w:r>
              <w:rPr>
                <w:rFonts w:ascii="宋体" w:hAnsi="宋体" w:eastAsia="宋体" w:cs="宋体"/>
                <w:color w:val="000000"/>
                <w:sz w:val="24"/>
              </w:rPr>
              <w:t>62</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F109E7C">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7A6ED29">
            <w:pPr>
              <w:pStyle w:val="4"/>
              <w:jc w:val="center"/>
              <w:rPr>
                <w:rFonts w:hint="default"/>
              </w:rPr>
            </w:pPr>
            <w:r>
              <w:rPr>
                <w:rFonts w:ascii="宋体" w:hAnsi="宋体" w:eastAsia="宋体" w:cs="宋体"/>
                <w:color w:val="000000"/>
                <w:sz w:val="24"/>
              </w:rPr>
              <w:t>龙骨</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08F3A142">
            <w:pPr>
              <w:pStyle w:val="4"/>
              <w:jc w:val="center"/>
              <w:rPr>
                <w:rFonts w:hint="default"/>
              </w:rPr>
            </w:pPr>
            <w:r>
              <w:rPr>
                <w:rFonts w:ascii="宋体" w:hAnsi="宋体" w:eastAsia="宋体" w:cs="宋体"/>
                <w:color w:val="000000"/>
                <w:sz w:val="24"/>
              </w:rPr>
              <w:t>热鲜肉，大小根据下单规格要求</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789ABFC4">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092CEBD">
            <w:pPr>
              <w:pStyle w:val="4"/>
              <w:jc w:val="center"/>
              <w:rPr>
                <w:rFonts w:hint="default"/>
              </w:rPr>
            </w:pPr>
            <w:r>
              <w:rPr>
                <w:rFonts w:ascii="宋体" w:hAnsi="宋体" w:eastAsia="宋体" w:cs="宋体"/>
                <w:color w:val="000000"/>
                <w:sz w:val="24"/>
              </w:rPr>
              <w:t>斤</w:t>
            </w:r>
          </w:p>
        </w:tc>
      </w:tr>
      <w:tr w14:paraId="495A02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50FA45">
            <w:pPr>
              <w:pStyle w:val="4"/>
              <w:jc w:val="center"/>
              <w:rPr>
                <w:rFonts w:hint="default"/>
              </w:rPr>
            </w:pPr>
            <w:r>
              <w:rPr>
                <w:rFonts w:ascii="宋体" w:hAnsi="宋体" w:eastAsia="宋体" w:cs="宋体"/>
                <w:color w:val="000000"/>
                <w:sz w:val="24"/>
              </w:rPr>
              <w:t>63</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F57FA6B">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D920FDF">
            <w:pPr>
              <w:pStyle w:val="4"/>
              <w:jc w:val="center"/>
              <w:rPr>
                <w:rFonts w:hint="default"/>
              </w:rPr>
            </w:pPr>
            <w:r>
              <w:rPr>
                <w:rFonts w:ascii="宋体" w:hAnsi="宋体" w:eastAsia="宋体" w:cs="宋体"/>
                <w:color w:val="000000"/>
                <w:sz w:val="24"/>
              </w:rPr>
              <w:t>猪脚</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7780D670">
            <w:pPr>
              <w:pStyle w:val="4"/>
              <w:jc w:val="center"/>
              <w:rPr>
                <w:rFonts w:hint="default"/>
              </w:rPr>
            </w:pPr>
            <w:r>
              <w:rPr>
                <w:rFonts w:ascii="宋体" w:hAnsi="宋体" w:eastAsia="宋体" w:cs="宋体"/>
                <w:color w:val="000000"/>
                <w:sz w:val="24"/>
              </w:rPr>
              <w:t>热鲜肉无杂质，大小根据下单规格要求</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3821257">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F796410">
            <w:pPr>
              <w:pStyle w:val="4"/>
              <w:jc w:val="center"/>
              <w:rPr>
                <w:rFonts w:hint="default"/>
              </w:rPr>
            </w:pPr>
            <w:r>
              <w:rPr>
                <w:rFonts w:ascii="宋体" w:hAnsi="宋体" w:eastAsia="宋体" w:cs="宋体"/>
                <w:color w:val="000000"/>
                <w:sz w:val="24"/>
              </w:rPr>
              <w:t>斤</w:t>
            </w:r>
          </w:p>
        </w:tc>
      </w:tr>
      <w:tr w14:paraId="7D53D5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BC4831">
            <w:pPr>
              <w:pStyle w:val="4"/>
              <w:jc w:val="center"/>
              <w:rPr>
                <w:rFonts w:hint="default"/>
              </w:rPr>
            </w:pPr>
            <w:r>
              <w:rPr>
                <w:rFonts w:ascii="宋体" w:hAnsi="宋体" w:eastAsia="宋体" w:cs="宋体"/>
                <w:color w:val="000000"/>
                <w:sz w:val="24"/>
              </w:rPr>
              <w:t>64</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56746FFC">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59CEC931">
            <w:pPr>
              <w:pStyle w:val="4"/>
              <w:jc w:val="center"/>
              <w:rPr>
                <w:rFonts w:hint="default"/>
              </w:rPr>
            </w:pPr>
            <w:r>
              <w:rPr>
                <w:rFonts w:ascii="宋体" w:hAnsi="宋体" w:eastAsia="宋体" w:cs="宋体"/>
                <w:color w:val="000000"/>
                <w:sz w:val="24"/>
              </w:rPr>
              <w:t>瘦肉末、丝、片</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F7CF9AA">
            <w:pPr>
              <w:pStyle w:val="4"/>
              <w:jc w:val="center"/>
              <w:rPr>
                <w:rFonts w:hint="default"/>
              </w:rPr>
            </w:pPr>
            <w:r>
              <w:rPr>
                <w:rFonts w:ascii="宋体" w:hAnsi="宋体" w:eastAsia="宋体" w:cs="宋体"/>
                <w:color w:val="000000"/>
                <w:sz w:val="24"/>
              </w:rPr>
              <w:t>精瘦肉，规格根据下单大小要求</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3ABFB68A">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13F71EF2">
            <w:pPr>
              <w:pStyle w:val="4"/>
              <w:jc w:val="center"/>
              <w:rPr>
                <w:rFonts w:hint="default"/>
              </w:rPr>
            </w:pPr>
            <w:r>
              <w:rPr>
                <w:rFonts w:ascii="宋体" w:hAnsi="宋体" w:eastAsia="宋体" w:cs="宋体"/>
                <w:color w:val="000000"/>
                <w:sz w:val="24"/>
              </w:rPr>
              <w:t>斤</w:t>
            </w:r>
          </w:p>
        </w:tc>
      </w:tr>
      <w:tr w14:paraId="747B4E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1FEE23">
            <w:pPr>
              <w:pStyle w:val="4"/>
              <w:jc w:val="center"/>
              <w:rPr>
                <w:rFonts w:hint="default"/>
              </w:rPr>
            </w:pPr>
            <w:r>
              <w:rPr>
                <w:rFonts w:ascii="宋体" w:hAnsi="宋体" w:eastAsia="宋体" w:cs="宋体"/>
                <w:color w:val="000000"/>
                <w:sz w:val="24"/>
              </w:rPr>
              <w:t>65</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055686EB">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1FA2AFD">
            <w:pPr>
              <w:pStyle w:val="4"/>
              <w:jc w:val="center"/>
              <w:rPr>
                <w:rFonts w:hint="default"/>
              </w:rPr>
            </w:pPr>
            <w:r>
              <w:rPr>
                <w:rFonts w:ascii="宋体" w:hAnsi="宋体" w:eastAsia="宋体" w:cs="宋体"/>
                <w:color w:val="000000"/>
                <w:sz w:val="24"/>
              </w:rPr>
              <w:t>排骨</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5621BF8">
            <w:pPr>
              <w:pStyle w:val="4"/>
              <w:jc w:val="center"/>
              <w:rPr>
                <w:rFonts w:hint="default"/>
              </w:rPr>
            </w:pPr>
            <w:r>
              <w:rPr>
                <w:rFonts w:ascii="宋体" w:hAnsi="宋体" w:eastAsia="宋体" w:cs="宋体"/>
                <w:color w:val="000000"/>
                <w:sz w:val="24"/>
              </w:rPr>
              <w:t>肉质紧实，规格根据下单大小要求</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0EA0066B">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3D6C6B1">
            <w:pPr>
              <w:pStyle w:val="4"/>
              <w:jc w:val="center"/>
              <w:rPr>
                <w:rFonts w:hint="default"/>
              </w:rPr>
            </w:pPr>
            <w:r>
              <w:rPr>
                <w:rFonts w:ascii="宋体" w:hAnsi="宋体" w:eastAsia="宋体" w:cs="宋体"/>
                <w:color w:val="000000"/>
                <w:sz w:val="24"/>
              </w:rPr>
              <w:t>斤</w:t>
            </w:r>
          </w:p>
        </w:tc>
      </w:tr>
      <w:tr w14:paraId="3E389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D8F7D4B">
            <w:pPr>
              <w:pStyle w:val="4"/>
              <w:jc w:val="center"/>
              <w:rPr>
                <w:rFonts w:hint="default"/>
              </w:rPr>
            </w:pPr>
            <w:r>
              <w:rPr>
                <w:rFonts w:ascii="宋体" w:hAnsi="宋体" w:eastAsia="宋体" w:cs="宋体"/>
                <w:color w:val="000000"/>
                <w:sz w:val="24"/>
              </w:rPr>
              <w:t>66</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8851E16">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B47058D">
            <w:pPr>
              <w:pStyle w:val="4"/>
              <w:jc w:val="center"/>
              <w:rPr>
                <w:rFonts w:hint="default"/>
              </w:rPr>
            </w:pPr>
            <w:r>
              <w:rPr>
                <w:rFonts w:ascii="宋体" w:hAnsi="宋体" w:eastAsia="宋体" w:cs="宋体"/>
                <w:color w:val="000000"/>
                <w:sz w:val="24"/>
              </w:rPr>
              <w:t>猪头皮</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162D3CBD">
            <w:pPr>
              <w:pStyle w:val="4"/>
              <w:jc w:val="center"/>
              <w:rPr>
                <w:rFonts w:hint="default"/>
              </w:rPr>
            </w:pPr>
            <w:r>
              <w:rPr>
                <w:rFonts w:ascii="宋体" w:hAnsi="宋体" w:eastAsia="宋体" w:cs="宋体"/>
                <w:color w:val="000000"/>
                <w:sz w:val="24"/>
              </w:rPr>
              <w:t>热鲜肉质新鲜</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DB4734E">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2197A0F5">
            <w:pPr>
              <w:pStyle w:val="4"/>
              <w:jc w:val="center"/>
              <w:rPr>
                <w:rFonts w:hint="default"/>
              </w:rPr>
            </w:pPr>
            <w:r>
              <w:rPr>
                <w:rFonts w:ascii="宋体" w:hAnsi="宋体" w:eastAsia="宋体" w:cs="宋体"/>
                <w:color w:val="000000"/>
                <w:sz w:val="24"/>
              </w:rPr>
              <w:t>斤</w:t>
            </w:r>
          </w:p>
        </w:tc>
      </w:tr>
      <w:tr w14:paraId="49F6D2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D7B6D7">
            <w:pPr>
              <w:pStyle w:val="4"/>
              <w:jc w:val="center"/>
              <w:rPr>
                <w:rFonts w:hint="default"/>
              </w:rPr>
            </w:pPr>
            <w:r>
              <w:rPr>
                <w:rFonts w:ascii="宋体" w:hAnsi="宋体" w:eastAsia="宋体" w:cs="宋体"/>
                <w:color w:val="000000"/>
                <w:sz w:val="24"/>
              </w:rPr>
              <w:t>67</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90CAA7D">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99E7B5E">
            <w:pPr>
              <w:pStyle w:val="4"/>
              <w:jc w:val="center"/>
              <w:rPr>
                <w:rFonts w:hint="default"/>
              </w:rPr>
            </w:pPr>
            <w:r>
              <w:rPr>
                <w:rFonts w:ascii="宋体" w:hAnsi="宋体" w:eastAsia="宋体" w:cs="宋体"/>
                <w:color w:val="000000"/>
                <w:sz w:val="24"/>
              </w:rPr>
              <w:t>猪肝沿</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5BCB8CD">
            <w:pPr>
              <w:pStyle w:val="4"/>
              <w:jc w:val="center"/>
              <w:rPr>
                <w:rFonts w:hint="default"/>
              </w:rPr>
            </w:pPr>
            <w:r>
              <w:rPr>
                <w:rFonts w:ascii="宋体" w:hAnsi="宋体" w:eastAsia="宋体" w:cs="宋体"/>
                <w:color w:val="000000"/>
                <w:sz w:val="24"/>
              </w:rPr>
              <w:t>热鲜肉肉质新鲜</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4D2A205">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20E56285">
            <w:pPr>
              <w:pStyle w:val="4"/>
              <w:jc w:val="center"/>
              <w:rPr>
                <w:rFonts w:hint="default"/>
              </w:rPr>
            </w:pPr>
            <w:r>
              <w:rPr>
                <w:rFonts w:ascii="宋体" w:hAnsi="宋体" w:eastAsia="宋体" w:cs="宋体"/>
                <w:color w:val="000000"/>
                <w:sz w:val="24"/>
              </w:rPr>
              <w:t>斤</w:t>
            </w:r>
          </w:p>
        </w:tc>
      </w:tr>
      <w:tr w14:paraId="49FEA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6BC3FC">
            <w:pPr>
              <w:pStyle w:val="4"/>
              <w:jc w:val="center"/>
              <w:rPr>
                <w:rFonts w:hint="default"/>
              </w:rPr>
            </w:pPr>
            <w:r>
              <w:rPr>
                <w:rFonts w:ascii="宋体" w:hAnsi="宋体" w:eastAsia="宋体" w:cs="宋体"/>
                <w:color w:val="000000"/>
                <w:sz w:val="24"/>
              </w:rPr>
              <w:t>68</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51EB51E">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0E98D65">
            <w:pPr>
              <w:pStyle w:val="4"/>
              <w:jc w:val="center"/>
              <w:rPr>
                <w:rFonts w:hint="default"/>
              </w:rPr>
            </w:pPr>
            <w:r>
              <w:rPr>
                <w:rFonts w:ascii="宋体" w:hAnsi="宋体" w:eastAsia="宋体" w:cs="宋体"/>
                <w:color w:val="000000"/>
                <w:sz w:val="24"/>
              </w:rPr>
              <w:t>猪肚（翻洗）</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42D0C9F">
            <w:pPr>
              <w:pStyle w:val="4"/>
              <w:jc w:val="center"/>
              <w:rPr>
                <w:rFonts w:hint="default"/>
              </w:rPr>
            </w:pPr>
            <w:r>
              <w:rPr>
                <w:rFonts w:ascii="宋体" w:hAnsi="宋体" w:eastAsia="宋体" w:cs="宋体"/>
                <w:color w:val="000000"/>
                <w:sz w:val="24"/>
              </w:rPr>
              <w:t>新鲜无异味去油翻洗</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95D7E94">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19E9CFFB">
            <w:pPr>
              <w:pStyle w:val="4"/>
              <w:jc w:val="center"/>
              <w:rPr>
                <w:rFonts w:hint="default"/>
              </w:rPr>
            </w:pPr>
            <w:r>
              <w:rPr>
                <w:rFonts w:ascii="宋体" w:hAnsi="宋体" w:eastAsia="宋体" w:cs="宋体"/>
                <w:color w:val="000000"/>
                <w:sz w:val="24"/>
              </w:rPr>
              <w:t>斤</w:t>
            </w:r>
          </w:p>
        </w:tc>
      </w:tr>
      <w:tr w14:paraId="397EF9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69E67D">
            <w:pPr>
              <w:pStyle w:val="4"/>
              <w:jc w:val="center"/>
              <w:rPr>
                <w:rFonts w:hint="default"/>
              </w:rPr>
            </w:pPr>
            <w:r>
              <w:rPr>
                <w:rFonts w:ascii="宋体" w:hAnsi="宋体" w:eastAsia="宋体" w:cs="宋体"/>
                <w:color w:val="000000"/>
                <w:sz w:val="24"/>
              </w:rPr>
              <w:t>69</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1814BB6">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5EC5A177">
            <w:pPr>
              <w:pStyle w:val="4"/>
              <w:jc w:val="center"/>
              <w:rPr>
                <w:rFonts w:hint="default"/>
              </w:rPr>
            </w:pPr>
            <w:r>
              <w:rPr>
                <w:rFonts w:ascii="宋体" w:hAnsi="宋体" w:eastAsia="宋体" w:cs="宋体"/>
                <w:color w:val="000000"/>
                <w:sz w:val="24"/>
              </w:rPr>
              <w:t>手工肉丸（不包心）</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899135E">
            <w:pPr>
              <w:pStyle w:val="4"/>
              <w:jc w:val="center"/>
              <w:rPr>
                <w:rFonts w:hint="default"/>
              </w:rPr>
            </w:pPr>
            <w:r>
              <w:rPr>
                <w:rFonts w:ascii="宋体" w:hAnsi="宋体" w:eastAsia="宋体" w:cs="宋体"/>
                <w:color w:val="000000"/>
                <w:sz w:val="24"/>
              </w:rPr>
              <w:t>纯手工制作新鲜鲜美</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47C395CE">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CFB00F0">
            <w:pPr>
              <w:pStyle w:val="4"/>
              <w:jc w:val="center"/>
              <w:rPr>
                <w:rFonts w:hint="default"/>
              </w:rPr>
            </w:pPr>
            <w:r>
              <w:rPr>
                <w:rFonts w:ascii="宋体" w:hAnsi="宋体" w:eastAsia="宋体" w:cs="宋体"/>
                <w:color w:val="000000"/>
                <w:sz w:val="24"/>
              </w:rPr>
              <w:t>斤</w:t>
            </w:r>
          </w:p>
        </w:tc>
      </w:tr>
      <w:tr w14:paraId="73EEAA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68C7A5">
            <w:pPr>
              <w:pStyle w:val="4"/>
              <w:jc w:val="center"/>
              <w:rPr>
                <w:rFonts w:hint="default"/>
              </w:rPr>
            </w:pPr>
            <w:r>
              <w:rPr>
                <w:rFonts w:ascii="宋体" w:hAnsi="宋体" w:eastAsia="宋体" w:cs="宋体"/>
                <w:color w:val="000000"/>
                <w:sz w:val="24"/>
              </w:rPr>
              <w:t>70</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08ACCF63">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369FFE5">
            <w:pPr>
              <w:pStyle w:val="4"/>
              <w:jc w:val="center"/>
              <w:rPr>
                <w:rFonts w:hint="default"/>
              </w:rPr>
            </w:pPr>
            <w:r>
              <w:rPr>
                <w:rFonts w:ascii="宋体" w:hAnsi="宋体" w:eastAsia="宋体" w:cs="宋体"/>
                <w:color w:val="000000"/>
                <w:sz w:val="24"/>
              </w:rPr>
              <w:t>去皮五花肉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1B18290">
            <w:pPr>
              <w:pStyle w:val="4"/>
              <w:jc w:val="center"/>
              <w:rPr>
                <w:rFonts w:hint="default"/>
              </w:rPr>
            </w:pPr>
            <w:r>
              <w:rPr>
                <w:rFonts w:ascii="宋体" w:hAnsi="宋体" w:eastAsia="宋体" w:cs="宋体"/>
                <w:color w:val="000000"/>
                <w:sz w:val="24"/>
              </w:rPr>
              <w:t>热鲜肉3肥7瘦肉质新鲜，色泽鲜艳</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A2AA31F">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CA28CC9">
            <w:pPr>
              <w:pStyle w:val="4"/>
              <w:jc w:val="center"/>
              <w:rPr>
                <w:rFonts w:hint="default"/>
              </w:rPr>
            </w:pPr>
            <w:r>
              <w:rPr>
                <w:rFonts w:ascii="宋体" w:hAnsi="宋体" w:eastAsia="宋体" w:cs="宋体"/>
                <w:color w:val="000000"/>
                <w:sz w:val="24"/>
              </w:rPr>
              <w:t>斤</w:t>
            </w:r>
          </w:p>
        </w:tc>
      </w:tr>
      <w:tr w14:paraId="373DF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DABE91">
            <w:pPr>
              <w:pStyle w:val="4"/>
              <w:jc w:val="center"/>
              <w:rPr>
                <w:rFonts w:hint="default"/>
              </w:rPr>
            </w:pPr>
            <w:r>
              <w:rPr>
                <w:rFonts w:ascii="宋体" w:hAnsi="宋体" w:eastAsia="宋体" w:cs="宋体"/>
                <w:color w:val="000000"/>
                <w:sz w:val="24"/>
              </w:rPr>
              <w:t>71</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74CF7919">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15CE86B">
            <w:pPr>
              <w:pStyle w:val="4"/>
              <w:jc w:val="center"/>
              <w:rPr>
                <w:rFonts w:hint="default"/>
              </w:rPr>
            </w:pPr>
            <w:r>
              <w:rPr>
                <w:rFonts w:ascii="宋体" w:hAnsi="宋体" w:eastAsia="宋体" w:cs="宋体"/>
                <w:color w:val="000000"/>
                <w:sz w:val="24"/>
              </w:rPr>
              <w:t>猪血</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4CC4F5B7">
            <w:pPr>
              <w:pStyle w:val="4"/>
              <w:jc w:val="center"/>
              <w:rPr>
                <w:rFonts w:hint="default"/>
              </w:rPr>
            </w:pPr>
            <w:r>
              <w:rPr>
                <w:rFonts w:ascii="宋体" w:hAnsi="宋体" w:eastAsia="宋体" w:cs="宋体"/>
                <w:color w:val="000000"/>
                <w:sz w:val="24"/>
              </w:rPr>
              <w:t>干净无杂质异味</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7C83C471">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A7015BE">
            <w:pPr>
              <w:pStyle w:val="4"/>
              <w:jc w:val="center"/>
              <w:rPr>
                <w:rFonts w:hint="default"/>
              </w:rPr>
            </w:pPr>
            <w:r>
              <w:rPr>
                <w:rFonts w:ascii="宋体" w:hAnsi="宋体" w:eastAsia="宋体" w:cs="宋体"/>
                <w:color w:val="000000"/>
                <w:sz w:val="24"/>
              </w:rPr>
              <w:t>斤</w:t>
            </w:r>
          </w:p>
        </w:tc>
      </w:tr>
      <w:tr w14:paraId="466DF8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40B41D">
            <w:pPr>
              <w:pStyle w:val="4"/>
              <w:jc w:val="center"/>
              <w:rPr>
                <w:rFonts w:hint="default"/>
              </w:rPr>
            </w:pPr>
            <w:r>
              <w:rPr>
                <w:rFonts w:ascii="宋体" w:hAnsi="宋体" w:eastAsia="宋体" w:cs="宋体"/>
                <w:color w:val="000000"/>
                <w:sz w:val="24"/>
              </w:rPr>
              <w:t>72</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5464CF6B">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7DFD3BD9">
            <w:pPr>
              <w:pStyle w:val="4"/>
              <w:jc w:val="center"/>
              <w:rPr>
                <w:rFonts w:hint="default"/>
              </w:rPr>
            </w:pPr>
            <w:r>
              <w:rPr>
                <w:rFonts w:ascii="宋体" w:hAnsi="宋体" w:eastAsia="宋体" w:cs="宋体"/>
                <w:color w:val="000000"/>
                <w:sz w:val="24"/>
              </w:rPr>
              <w:t>小肠（翻洗）</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79974D77">
            <w:pPr>
              <w:pStyle w:val="4"/>
              <w:jc w:val="center"/>
              <w:rPr>
                <w:rFonts w:hint="default"/>
              </w:rPr>
            </w:pPr>
            <w:r>
              <w:rPr>
                <w:rFonts w:ascii="宋体" w:hAnsi="宋体" w:eastAsia="宋体" w:cs="宋体"/>
                <w:color w:val="000000"/>
                <w:sz w:val="24"/>
              </w:rPr>
              <w:t>新鲜无异味去油翻洗</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FC61DC6">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F8245A2">
            <w:pPr>
              <w:pStyle w:val="4"/>
              <w:jc w:val="center"/>
              <w:rPr>
                <w:rFonts w:hint="default"/>
              </w:rPr>
            </w:pPr>
            <w:r>
              <w:rPr>
                <w:rFonts w:ascii="宋体" w:hAnsi="宋体" w:eastAsia="宋体" w:cs="宋体"/>
                <w:color w:val="000000"/>
                <w:sz w:val="24"/>
              </w:rPr>
              <w:t>斤</w:t>
            </w:r>
          </w:p>
        </w:tc>
      </w:tr>
      <w:tr w14:paraId="1031C3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EF10914">
            <w:pPr>
              <w:pStyle w:val="4"/>
              <w:jc w:val="center"/>
              <w:rPr>
                <w:rFonts w:hint="default"/>
              </w:rPr>
            </w:pPr>
            <w:r>
              <w:rPr>
                <w:rFonts w:ascii="宋体" w:hAnsi="宋体" w:eastAsia="宋体" w:cs="宋体"/>
                <w:color w:val="000000"/>
                <w:sz w:val="24"/>
              </w:rPr>
              <w:t>73</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4154D61">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52FEEE08">
            <w:pPr>
              <w:pStyle w:val="4"/>
              <w:jc w:val="center"/>
              <w:rPr>
                <w:rFonts w:hint="default"/>
              </w:rPr>
            </w:pPr>
            <w:r>
              <w:rPr>
                <w:rFonts w:ascii="宋体" w:hAnsi="宋体" w:eastAsia="宋体" w:cs="宋体"/>
                <w:color w:val="000000"/>
                <w:sz w:val="24"/>
              </w:rPr>
              <w:t>梅花肉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069F3084">
            <w:pPr>
              <w:pStyle w:val="4"/>
              <w:jc w:val="center"/>
              <w:rPr>
                <w:rFonts w:hint="default"/>
              </w:rPr>
            </w:pPr>
            <w:r>
              <w:rPr>
                <w:rFonts w:ascii="宋体" w:hAnsi="宋体" w:eastAsia="宋体" w:cs="宋体"/>
                <w:color w:val="000000"/>
                <w:sz w:val="24"/>
              </w:rPr>
              <w:t>热鲜肉质细滑</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8ECF44D">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5DE21EF3">
            <w:pPr>
              <w:pStyle w:val="4"/>
              <w:jc w:val="center"/>
              <w:rPr>
                <w:rFonts w:hint="default"/>
              </w:rPr>
            </w:pPr>
            <w:r>
              <w:rPr>
                <w:rFonts w:ascii="宋体" w:hAnsi="宋体" w:eastAsia="宋体" w:cs="宋体"/>
                <w:color w:val="000000"/>
                <w:sz w:val="24"/>
              </w:rPr>
              <w:t>斤</w:t>
            </w:r>
          </w:p>
        </w:tc>
      </w:tr>
      <w:tr w14:paraId="1E63E3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D8C79B">
            <w:pPr>
              <w:pStyle w:val="4"/>
              <w:jc w:val="center"/>
              <w:rPr>
                <w:rFonts w:hint="default"/>
              </w:rPr>
            </w:pPr>
            <w:r>
              <w:rPr>
                <w:rFonts w:ascii="宋体" w:hAnsi="宋体" w:eastAsia="宋体" w:cs="宋体"/>
                <w:color w:val="000000"/>
                <w:sz w:val="24"/>
              </w:rPr>
              <w:t>74</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2E86819E">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2AF45B0D">
            <w:pPr>
              <w:pStyle w:val="4"/>
              <w:jc w:val="center"/>
              <w:rPr>
                <w:rFonts w:hint="default"/>
              </w:rPr>
            </w:pPr>
            <w:r>
              <w:rPr>
                <w:rFonts w:ascii="宋体" w:hAnsi="宋体" w:eastAsia="宋体" w:cs="宋体"/>
                <w:color w:val="000000"/>
                <w:sz w:val="24"/>
              </w:rPr>
              <w:t>猪肝</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00866412">
            <w:pPr>
              <w:pStyle w:val="4"/>
              <w:jc w:val="center"/>
              <w:rPr>
                <w:rFonts w:hint="default"/>
              </w:rPr>
            </w:pPr>
            <w:r>
              <w:rPr>
                <w:rFonts w:ascii="宋体" w:hAnsi="宋体" w:eastAsia="宋体" w:cs="宋体"/>
                <w:color w:val="000000"/>
                <w:sz w:val="24"/>
              </w:rPr>
              <w:t>鲜嫩</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72BF3705">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2F72007E">
            <w:pPr>
              <w:pStyle w:val="4"/>
              <w:jc w:val="center"/>
              <w:rPr>
                <w:rFonts w:hint="default"/>
              </w:rPr>
            </w:pPr>
            <w:r>
              <w:rPr>
                <w:rFonts w:ascii="宋体" w:hAnsi="宋体" w:eastAsia="宋体" w:cs="宋体"/>
                <w:color w:val="000000"/>
                <w:sz w:val="24"/>
              </w:rPr>
              <w:t>斤</w:t>
            </w:r>
          </w:p>
        </w:tc>
      </w:tr>
      <w:tr w14:paraId="48F2D7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C1D62C">
            <w:pPr>
              <w:pStyle w:val="4"/>
              <w:jc w:val="center"/>
              <w:rPr>
                <w:rFonts w:hint="default"/>
              </w:rPr>
            </w:pPr>
            <w:r>
              <w:rPr>
                <w:rFonts w:ascii="宋体" w:hAnsi="宋体" w:eastAsia="宋体" w:cs="宋体"/>
                <w:color w:val="000000"/>
                <w:sz w:val="24"/>
              </w:rPr>
              <w:t>75</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662374A">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2F309D8D">
            <w:pPr>
              <w:pStyle w:val="4"/>
              <w:jc w:val="center"/>
              <w:rPr>
                <w:rFonts w:hint="default"/>
              </w:rPr>
            </w:pPr>
            <w:r>
              <w:rPr>
                <w:rFonts w:ascii="宋体" w:hAnsi="宋体" w:eastAsia="宋体" w:cs="宋体"/>
                <w:color w:val="000000"/>
                <w:sz w:val="24"/>
              </w:rPr>
              <w:t>本地五香条（10条/盒）</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0D7B68FD">
            <w:pPr>
              <w:pStyle w:val="4"/>
              <w:jc w:val="center"/>
              <w:rPr>
                <w:rFonts w:hint="default"/>
              </w:rPr>
            </w:pPr>
            <w:r>
              <w:rPr>
                <w:rFonts w:ascii="宋体" w:hAnsi="宋体" w:eastAsia="宋体" w:cs="宋体"/>
                <w:color w:val="000000"/>
                <w:sz w:val="24"/>
              </w:rPr>
              <w:t>纯手工制作新鲜鲜美</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7DF60A4">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EC596AE">
            <w:pPr>
              <w:pStyle w:val="4"/>
              <w:jc w:val="center"/>
              <w:rPr>
                <w:rFonts w:hint="default"/>
              </w:rPr>
            </w:pPr>
            <w:r>
              <w:rPr>
                <w:rFonts w:ascii="宋体" w:hAnsi="宋体" w:eastAsia="宋体" w:cs="宋体"/>
                <w:color w:val="000000"/>
                <w:sz w:val="24"/>
              </w:rPr>
              <w:t>盒</w:t>
            </w:r>
          </w:p>
        </w:tc>
      </w:tr>
      <w:tr w14:paraId="5D4E14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B2B686">
            <w:pPr>
              <w:pStyle w:val="4"/>
              <w:jc w:val="center"/>
              <w:rPr>
                <w:rFonts w:hint="default"/>
              </w:rPr>
            </w:pPr>
            <w:r>
              <w:rPr>
                <w:rFonts w:ascii="宋体" w:hAnsi="宋体" w:eastAsia="宋体" w:cs="宋体"/>
                <w:color w:val="000000"/>
                <w:sz w:val="24"/>
              </w:rPr>
              <w:t>76</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0A9589C2">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26D73B89">
            <w:pPr>
              <w:pStyle w:val="4"/>
              <w:jc w:val="center"/>
              <w:rPr>
                <w:rFonts w:hint="default"/>
              </w:rPr>
            </w:pPr>
            <w:r>
              <w:rPr>
                <w:rFonts w:ascii="宋体" w:hAnsi="宋体" w:eastAsia="宋体" w:cs="宋体"/>
                <w:color w:val="000000"/>
                <w:sz w:val="24"/>
              </w:rPr>
              <w:t>去皮三层肉末</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3F9F615">
            <w:pPr>
              <w:pStyle w:val="4"/>
              <w:jc w:val="center"/>
              <w:rPr>
                <w:rFonts w:hint="default"/>
              </w:rPr>
            </w:pPr>
            <w:r>
              <w:rPr>
                <w:rFonts w:ascii="宋体" w:hAnsi="宋体" w:eastAsia="宋体" w:cs="宋体"/>
                <w:color w:val="000000"/>
                <w:sz w:val="24"/>
              </w:rPr>
              <w:t>3肥7瘦</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3B04C9F">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302ABDC">
            <w:pPr>
              <w:pStyle w:val="4"/>
              <w:jc w:val="center"/>
              <w:rPr>
                <w:rFonts w:hint="default"/>
              </w:rPr>
            </w:pPr>
            <w:r>
              <w:rPr>
                <w:rFonts w:ascii="宋体" w:hAnsi="宋体" w:eastAsia="宋体" w:cs="宋体"/>
                <w:color w:val="000000"/>
                <w:sz w:val="24"/>
              </w:rPr>
              <w:t>斤</w:t>
            </w:r>
          </w:p>
        </w:tc>
      </w:tr>
      <w:tr w14:paraId="00D9CD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CA8CEA">
            <w:pPr>
              <w:pStyle w:val="4"/>
              <w:jc w:val="center"/>
              <w:rPr>
                <w:rFonts w:hint="default"/>
              </w:rPr>
            </w:pPr>
            <w:r>
              <w:rPr>
                <w:rFonts w:ascii="宋体" w:hAnsi="宋体" w:eastAsia="宋体" w:cs="宋体"/>
                <w:color w:val="000000"/>
                <w:sz w:val="24"/>
              </w:rPr>
              <w:t>77</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01119627">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C5812B7">
            <w:pPr>
              <w:pStyle w:val="4"/>
              <w:jc w:val="center"/>
              <w:rPr>
                <w:rFonts w:hint="default"/>
              </w:rPr>
            </w:pPr>
            <w:r>
              <w:rPr>
                <w:rFonts w:ascii="宋体" w:hAnsi="宋体" w:eastAsia="宋体" w:cs="宋体"/>
                <w:color w:val="000000"/>
                <w:sz w:val="24"/>
              </w:rPr>
              <w:t>腰条肉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312A317">
            <w:pPr>
              <w:pStyle w:val="4"/>
              <w:jc w:val="center"/>
              <w:rPr>
                <w:rFonts w:hint="default"/>
              </w:rPr>
            </w:pPr>
            <w:r>
              <w:rPr>
                <w:rFonts w:ascii="宋体" w:hAnsi="宋体" w:eastAsia="宋体" w:cs="宋体"/>
                <w:color w:val="000000"/>
                <w:sz w:val="24"/>
              </w:rPr>
              <w:t>热鲜肉，肉质紧实色泽鲜艳</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2A4109D9">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CED90C0">
            <w:pPr>
              <w:pStyle w:val="4"/>
              <w:jc w:val="center"/>
              <w:rPr>
                <w:rFonts w:hint="default"/>
              </w:rPr>
            </w:pPr>
            <w:r>
              <w:rPr>
                <w:rFonts w:ascii="宋体" w:hAnsi="宋体" w:eastAsia="宋体" w:cs="宋体"/>
                <w:color w:val="000000"/>
                <w:sz w:val="24"/>
              </w:rPr>
              <w:t>斤</w:t>
            </w:r>
          </w:p>
        </w:tc>
      </w:tr>
      <w:tr w14:paraId="5FBE9A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05A97C6">
            <w:pPr>
              <w:pStyle w:val="4"/>
              <w:jc w:val="center"/>
              <w:rPr>
                <w:rFonts w:hint="default"/>
              </w:rPr>
            </w:pPr>
            <w:r>
              <w:rPr>
                <w:rFonts w:ascii="宋体" w:hAnsi="宋体" w:eastAsia="宋体" w:cs="宋体"/>
                <w:color w:val="000000"/>
                <w:sz w:val="24"/>
              </w:rPr>
              <w:t>78</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3DBFE03E">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2632FE20">
            <w:pPr>
              <w:pStyle w:val="4"/>
              <w:jc w:val="center"/>
              <w:rPr>
                <w:rFonts w:hint="default"/>
              </w:rPr>
            </w:pPr>
            <w:r>
              <w:rPr>
                <w:rFonts w:ascii="宋体" w:hAnsi="宋体" w:eastAsia="宋体" w:cs="宋体"/>
                <w:color w:val="000000"/>
                <w:sz w:val="24"/>
              </w:rPr>
              <w:t>套肠</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5FB199FF">
            <w:pPr>
              <w:pStyle w:val="4"/>
              <w:jc w:val="center"/>
              <w:rPr>
                <w:rFonts w:hint="default"/>
              </w:rPr>
            </w:pPr>
            <w:r>
              <w:rPr>
                <w:rFonts w:ascii="宋体" w:hAnsi="宋体" w:eastAsia="宋体" w:cs="宋体"/>
                <w:color w:val="000000"/>
                <w:sz w:val="24"/>
              </w:rPr>
              <w:t>紧实干净无异味</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637D4EB2">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34DEB5C3">
            <w:pPr>
              <w:pStyle w:val="4"/>
              <w:jc w:val="center"/>
              <w:rPr>
                <w:rFonts w:hint="default"/>
              </w:rPr>
            </w:pPr>
            <w:r>
              <w:rPr>
                <w:rFonts w:ascii="宋体" w:hAnsi="宋体" w:eastAsia="宋体" w:cs="宋体"/>
                <w:color w:val="000000"/>
                <w:sz w:val="24"/>
              </w:rPr>
              <w:t>斤</w:t>
            </w:r>
          </w:p>
        </w:tc>
      </w:tr>
      <w:tr w14:paraId="4E1325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5862C5">
            <w:pPr>
              <w:pStyle w:val="4"/>
              <w:jc w:val="center"/>
              <w:rPr>
                <w:rFonts w:hint="default"/>
              </w:rPr>
            </w:pPr>
            <w:r>
              <w:rPr>
                <w:rFonts w:ascii="宋体" w:hAnsi="宋体" w:eastAsia="宋体" w:cs="宋体"/>
                <w:color w:val="000000"/>
                <w:sz w:val="24"/>
              </w:rPr>
              <w:t>79</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75E4DEE4">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5681771C">
            <w:pPr>
              <w:pStyle w:val="4"/>
              <w:jc w:val="center"/>
              <w:rPr>
                <w:rFonts w:hint="default"/>
              </w:rPr>
            </w:pPr>
            <w:r>
              <w:rPr>
                <w:rFonts w:ascii="宋体" w:hAnsi="宋体" w:eastAsia="宋体" w:cs="宋体"/>
                <w:color w:val="000000"/>
                <w:sz w:val="24"/>
              </w:rPr>
              <w:t>大肠(翻洗）</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5332044">
            <w:pPr>
              <w:pStyle w:val="4"/>
              <w:jc w:val="center"/>
              <w:rPr>
                <w:rFonts w:hint="default"/>
              </w:rPr>
            </w:pPr>
            <w:r>
              <w:rPr>
                <w:rFonts w:ascii="宋体" w:hAnsi="宋体" w:eastAsia="宋体" w:cs="宋体"/>
                <w:color w:val="000000"/>
                <w:sz w:val="24"/>
              </w:rPr>
              <w:t>新鲜无异味去油翻洗</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641687D">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67CBFE15">
            <w:pPr>
              <w:pStyle w:val="4"/>
              <w:jc w:val="center"/>
              <w:rPr>
                <w:rFonts w:hint="default"/>
              </w:rPr>
            </w:pPr>
            <w:r>
              <w:rPr>
                <w:rFonts w:ascii="宋体" w:hAnsi="宋体" w:eastAsia="宋体" w:cs="宋体"/>
                <w:color w:val="000000"/>
                <w:sz w:val="24"/>
              </w:rPr>
              <w:t>斤</w:t>
            </w:r>
          </w:p>
        </w:tc>
      </w:tr>
      <w:tr w14:paraId="2E7555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253D16">
            <w:pPr>
              <w:pStyle w:val="4"/>
              <w:jc w:val="center"/>
              <w:rPr>
                <w:rFonts w:hint="default"/>
              </w:rPr>
            </w:pPr>
            <w:r>
              <w:rPr>
                <w:rFonts w:ascii="宋体" w:hAnsi="宋体" w:eastAsia="宋体" w:cs="宋体"/>
                <w:color w:val="000000"/>
                <w:sz w:val="24"/>
              </w:rPr>
              <w:t>80</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4B46E389">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9C70B09">
            <w:pPr>
              <w:pStyle w:val="4"/>
              <w:jc w:val="center"/>
              <w:rPr>
                <w:rFonts w:hint="default"/>
              </w:rPr>
            </w:pPr>
            <w:r>
              <w:rPr>
                <w:rFonts w:ascii="宋体" w:hAnsi="宋体" w:eastAsia="宋体" w:cs="宋体"/>
                <w:color w:val="000000"/>
                <w:sz w:val="24"/>
              </w:rPr>
              <w:t>猪舌</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1A42098F">
            <w:pPr>
              <w:pStyle w:val="4"/>
              <w:jc w:val="center"/>
              <w:rPr>
                <w:rFonts w:hint="default"/>
              </w:rPr>
            </w:pPr>
            <w:r>
              <w:rPr>
                <w:rFonts w:ascii="宋体" w:hAnsi="宋体" w:eastAsia="宋体" w:cs="宋体"/>
                <w:color w:val="000000"/>
                <w:sz w:val="24"/>
              </w:rPr>
              <w:t>质紧实色泽鲜艳</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4CC32A06">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32B4313">
            <w:pPr>
              <w:pStyle w:val="4"/>
              <w:jc w:val="center"/>
              <w:rPr>
                <w:rFonts w:hint="default"/>
              </w:rPr>
            </w:pPr>
            <w:r>
              <w:rPr>
                <w:rFonts w:ascii="宋体" w:hAnsi="宋体" w:eastAsia="宋体" w:cs="宋体"/>
                <w:color w:val="000000"/>
                <w:sz w:val="24"/>
              </w:rPr>
              <w:t>斤</w:t>
            </w:r>
          </w:p>
        </w:tc>
      </w:tr>
      <w:tr w14:paraId="740E31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33573F">
            <w:pPr>
              <w:pStyle w:val="4"/>
              <w:jc w:val="center"/>
              <w:rPr>
                <w:rFonts w:hint="default"/>
              </w:rPr>
            </w:pPr>
            <w:r>
              <w:rPr>
                <w:rFonts w:ascii="宋体" w:hAnsi="宋体" w:eastAsia="宋体" w:cs="宋体"/>
                <w:color w:val="000000"/>
                <w:sz w:val="24"/>
              </w:rPr>
              <w:t>81</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502ED42">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158F85D6">
            <w:pPr>
              <w:pStyle w:val="4"/>
              <w:jc w:val="center"/>
              <w:rPr>
                <w:rFonts w:hint="default"/>
              </w:rPr>
            </w:pPr>
            <w:r>
              <w:rPr>
                <w:rFonts w:ascii="宋体" w:hAnsi="宋体" w:eastAsia="宋体" w:cs="宋体"/>
                <w:color w:val="000000"/>
                <w:sz w:val="24"/>
              </w:rPr>
              <w:t>猪尾巴</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4272ED10">
            <w:pPr>
              <w:pStyle w:val="4"/>
              <w:jc w:val="center"/>
              <w:rPr>
                <w:rFonts w:hint="default"/>
              </w:rPr>
            </w:pPr>
            <w:r>
              <w:rPr>
                <w:rFonts w:ascii="宋体" w:hAnsi="宋体" w:eastAsia="宋体" w:cs="宋体"/>
                <w:color w:val="000000"/>
                <w:sz w:val="24"/>
              </w:rPr>
              <w:t>热鲜品质，龙骨10cm以内，无杂质</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50AE5B88">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050C045">
            <w:pPr>
              <w:pStyle w:val="4"/>
              <w:jc w:val="center"/>
              <w:rPr>
                <w:rFonts w:hint="default"/>
              </w:rPr>
            </w:pPr>
            <w:r>
              <w:rPr>
                <w:rFonts w:ascii="宋体" w:hAnsi="宋体" w:eastAsia="宋体" w:cs="宋体"/>
                <w:color w:val="000000"/>
                <w:sz w:val="24"/>
              </w:rPr>
              <w:t>斤</w:t>
            </w:r>
          </w:p>
        </w:tc>
      </w:tr>
      <w:tr w14:paraId="4641A0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7D8257">
            <w:pPr>
              <w:pStyle w:val="4"/>
              <w:jc w:val="center"/>
              <w:rPr>
                <w:rFonts w:hint="default"/>
              </w:rPr>
            </w:pPr>
            <w:r>
              <w:rPr>
                <w:rFonts w:ascii="宋体" w:hAnsi="宋体" w:eastAsia="宋体" w:cs="宋体"/>
                <w:color w:val="000000"/>
                <w:sz w:val="24"/>
              </w:rPr>
              <w:t>82</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56840B2E">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04C861A">
            <w:pPr>
              <w:pStyle w:val="4"/>
              <w:jc w:val="center"/>
              <w:rPr>
                <w:rFonts w:hint="default"/>
              </w:rPr>
            </w:pPr>
            <w:r>
              <w:rPr>
                <w:rFonts w:ascii="宋体" w:hAnsi="宋体" w:eastAsia="宋体" w:cs="宋体"/>
                <w:color w:val="000000"/>
                <w:sz w:val="24"/>
              </w:rPr>
              <w:t>三黄鸡</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AEB7411">
            <w:pPr>
              <w:pStyle w:val="4"/>
              <w:jc w:val="center"/>
              <w:rPr>
                <w:rFonts w:hint="default"/>
              </w:rPr>
            </w:pPr>
            <w:r>
              <w:rPr>
                <w:rFonts w:ascii="宋体" w:hAnsi="宋体" w:eastAsia="宋体" w:cs="宋体"/>
                <w:color w:val="000000"/>
                <w:sz w:val="24"/>
              </w:rPr>
              <w:t>宰好去肚</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5945235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4078FD11">
            <w:pPr>
              <w:pStyle w:val="4"/>
              <w:jc w:val="center"/>
              <w:rPr>
                <w:rFonts w:hint="default"/>
              </w:rPr>
            </w:pPr>
            <w:r>
              <w:rPr>
                <w:rFonts w:ascii="宋体" w:hAnsi="宋体" w:eastAsia="宋体" w:cs="宋体"/>
                <w:color w:val="000000"/>
                <w:sz w:val="24"/>
              </w:rPr>
              <w:t>斤</w:t>
            </w:r>
          </w:p>
        </w:tc>
      </w:tr>
      <w:tr w14:paraId="7E23E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06746B">
            <w:pPr>
              <w:pStyle w:val="4"/>
              <w:jc w:val="center"/>
              <w:rPr>
                <w:rFonts w:hint="default"/>
              </w:rPr>
            </w:pPr>
            <w:r>
              <w:rPr>
                <w:rFonts w:ascii="宋体" w:hAnsi="宋体" w:eastAsia="宋体" w:cs="宋体"/>
                <w:color w:val="000000"/>
                <w:sz w:val="24"/>
              </w:rPr>
              <w:t>83</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72843DB0">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5B5EC41A">
            <w:pPr>
              <w:pStyle w:val="4"/>
              <w:jc w:val="center"/>
              <w:rPr>
                <w:rFonts w:hint="default"/>
              </w:rPr>
            </w:pPr>
            <w:r>
              <w:rPr>
                <w:rFonts w:ascii="宋体" w:hAnsi="宋体" w:eastAsia="宋体" w:cs="宋体"/>
                <w:color w:val="000000"/>
                <w:sz w:val="24"/>
              </w:rPr>
              <w:t>土番鸭</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29688694">
            <w:pPr>
              <w:pStyle w:val="4"/>
              <w:jc w:val="center"/>
              <w:rPr>
                <w:rFonts w:hint="default"/>
              </w:rPr>
            </w:pPr>
            <w:r>
              <w:rPr>
                <w:rFonts w:ascii="宋体" w:hAnsi="宋体" w:eastAsia="宋体" w:cs="宋体"/>
                <w:color w:val="000000"/>
                <w:sz w:val="24"/>
              </w:rPr>
              <w:t>宰好去肚</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595F08CB">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2E8A823C">
            <w:pPr>
              <w:pStyle w:val="4"/>
              <w:jc w:val="center"/>
              <w:rPr>
                <w:rFonts w:hint="default"/>
              </w:rPr>
            </w:pPr>
            <w:r>
              <w:rPr>
                <w:rFonts w:ascii="宋体" w:hAnsi="宋体" w:eastAsia="宋体" w:cs="宋体"/>
                <w:color w:val="000000"/>
                <w:sz w:val="24"/>
              </w:rPr>
              <w:t>斤</w:t>
            </w:r>
          </w:p>
        </w:tc>
      </w:tr>
      <w:tr w14:paraId="7B1F6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CB1690">
            <w:pPr>
              <w:pStyle w:val="4"/>
              <w:jc w:val="center"/>
              <w:rPr>
                <w:rFonts w:hint="default"/>
              </w:rPr>
            </w:pPr>
            <w:r>
              <w:rPr>
                <w:rFonts w:ascii="宋体" w:hAnsi="宋体" w:eastAsia="宋体" w:cs="宋体"/>
                <w:color w:val="000000"/>
                <w:sz w:val="24"/>
              </w:rPr>
              <w:t>84</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65E25631">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61B2EBFE">
            <w:pPr>
              <w:pStyle w:val="4"/>
              <w:jc w:val="center"/>
              <w:rPr>
                <w:rFonts w:hint="default"/>
              </w:rPr>
            </w:pPr>
            <w:r>
              <w:rPr>
                <w:rFonts w:ascii="宋体" w:hAnsi="宋体" w:eastAsia="宋体" w:cs="宋体"/>
                <w:color w:val="000000"/>
                <w:sz w:val="24"/>
              </w:rPr>
              <w:t>正番鸭</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6CAF2508">
            <w:pPr>
              <w:pStyle w:val="4"/>
              <w:jc w:val="center"/>
              <w:rPr>
                <w:rFonts w:hint="default"/>
              </w:rPr>
            </w:pPr>
            <w:r>
              <w:rPr>
                <w:rFonts w:ascii="宋体" w:hAnsi="宋体" w:eastAsia="宋体" w:cs="宋体"/>
                <w:color w:val="000000"/>
                <w:sz w:val="24"/>
              </w:rPr>
              <w:t>宰好去肚</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79EC3FEB">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7C5EEB6B">
            <w:pPr>
              <w:pStyle w:val="4"/>
              <w:jc w:val="center"/>
              <w:rPr>
                <w:rFonts w:hint="default"/>
              </w:rPr>
            </w:pPr>
            <w:r>
              <w:rPr>
                <w:rFonts w:ascii="宋体" w:hAnsi="宋体" w:eastAsia="宋体" w:cs="宋体"/>
                <w:color w:val="000000"/>
                <w:sz w:val="24"/>
              </w:rPr>
              <w:t>斤</w:t>
            </w:r>
          </w:p>
        </w:tc>
      </w:tr>
      <w:tr w14:paraId="405196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79F707">
            <w:pPr>
              <w:pStyle w:val="4"/>
              <w:jc w:val="center"/>
              <w:rPr>
                <w:rFonts w:hint="default"/>
              </w:rPr>
            </w:pPr>
            <w:r>
              <w:rPr>
                <w:rFonts w:ascii="宋体" w:hAnsi="宋体" w:eastAsia="宋体" w:cs="宋体"/>
                <w:color w:val="000000"/>
                <w:sz w:val="24"/>
              </w:rPr>
              <w:t>85</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2681D725">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4B80FD51">
            <w:pPr>
              <w:pStyle w:val="4"/>
              <w:jc w:val="center"/>
              <w:rPr>
                <w:rFonts w:hint="default"/>
              </w:rPr>
            </w:pPr>
            <w:r>
              <w:rPr>
                <w:rFonts w:ascii="宋体" w:hAnsi="宋体" w:eastAsia="宋体" w:cs="宋体"/>
                <w:color w:val="000000"/>
                <w:sz w:val="24"/>
              </w:rPr>
              <w:t>肉鸽</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3CE8DF81">
            <w:pPr>
              <w:pStyle w:val="4"/>
              <w:jc w:val="center"/>
              <w:rPr>
                <w:rFonts w:hint="default"/>
              </w:rPr>
            </w:pPr>
            <w:r>
              <w:rPr>
                <w:rFonts w:ascii="宋体" w:hAnsi="宋体" w:eastAsia="宋体" w:cs="宋体"/>
                <w:color w:val="000000"/>
                <w:sz w:val="24"/>
              </w:rPr>
              <w:t>宰好去肚</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18339D5B">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260A4268">
            <w:pPr>
              <w:pStyle w:val="4"/>
              <w:jc w:val="center"/>
              <w:rPr>
                <w:rFonts w:hint="default"/>
              </w:rPr>
            </w:pPr>
            <w:r>
              <w:rPr>
                <w:rFonts w:ascii="宋体" w:hAnsi="宋体" w:eastAsia="宋体" w:cs="宋体"/>
                <w:color w:val="000000"/>
                <w:sz w:val="24"/>
              </w:rPr>
              <w:t>只</w:t>
            </w:r>
          </w:p>
        </w:tc>
      </w:tr>
      <w:tr w14:paraId="1AAFCE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98AFBD">
            <w:pPr>
              <w:pStyle w:val="4"/>
              <w:jc w:val="center"/>
              <w:rPr>
                <w:rFonts w:hint="default"/>
              </w:rPr>
            </w:pPr>
            <w:r>
              <w:rPr>
                <w:rFonts w:ascii="宋体" w:hAnsi="宋体" w:eastAsia="宋体" w:cs="宋体"/>
                <w:color w:val="000000"/>
                <w:sz w:val="24"/>
              </w:rPr>
              <w:t>86</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09A2D9E0">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01667CF3">
            <w:pPr>
              <w:pStyle w:val="4"/>
              <w:jc w:val="center"/>
              <w:rPr>
                <w:rFonts w:hint="default"/>
              </w:rPr>
            </w:pPr>
            <w:r>
              <w:rPr>
                <w:rFonts w:ascii="宋体" w:hAnsi="宋体" w:eastAsia="宋体" w:cs="宋体"/>
                <w:color w:val="000000"/>
                <w:sz w:val="24"/>
              </w:rPr>
              <w:t>牛腩</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4DBA4649">
            <w:pPr>
              <w:pStyle w:val="4"/>
              <w:jc w:val="center"/>
              <w:rPr>
                <w:rFonts w:hint="default"/>
              </w:rPr>
            </w:pPr>
            <w:r>
              <w:rPr>
                <w:rFonts w:ascii="宋体" w:hAnsi="宋体" w:eastAsia="宋体" w:cs="宋体"/>
                <w:color w:val="000000"/>
                <w:sz w:val="24"/>
              </w:rPr>
              <w:t>净重</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076E4B40">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90288F0">
            <w:pPr>
              <w:pStyle w:val="4"/>
              <w:jc w:val="center"/>
              <w:rPr>
                <w:rFonts w:hint="default"/>
              </w:rPr>
            </w:pPr>
            <w:r>
              <w:rPr>
                <w:rFonts w:ascii="宋体" w:hAnsi="宋体" w:eastAsia="宋体" w:cs="宋体"/>
                <w:color w:val="000000"/>
                <w:sz w:val="24"/>
              </w:rPr>
              <w:t>斤</w:t>
            </w:r>
          </w:p>
        </w:tc>
      </w:tr>
      <w:tr w14:paraId="6E9182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87A1CA2">
            <w:pPr>
              <w:pStyle w:val="4"/>
              <w:jc w:val="center"/>
              <w:rPr>
                <w:rFonts w:hint="default"/>
              </w:rPr>
            </w:pPr>
            <w:r>
              <w:rPr>
                <w:rFonts w:ascii="宋体" w:hAnsi="宋体" w:eastAsia="宋体" w:cs="宋体"/>
                <w:color w:val="000000"/>
                <w:sz w:val="24"/>
              </w:rPr>
              <w:t>87</w:t>
            </w:r>
          </w:p>
        </w:tc>
        <w:tc>
          <w:tcPr>
            <w:tcW w:w="1794" w:type="dxa"/>
            <w:tcBorders>
              <w:top w:val="nil"/>
              <w:left w:val="nil"/>
              <w:bottom w:val="single" w:color="000000" w:sz="4" w:space="0"/>
              <w:right w:val="single" w:color="000000" w:sz="4" w:space="0"/>
            </w:tcBorders>
            <w:tcMar>
              <w:top w:w="0" w:type="dxa"/>
              <w:left w:w="105" w:type="dxa"/>
              <w:bottom w:w="0" w:type="dxa"/>
              <w:right w:w="105" w:type="dxa"/>
            </w:tcMar>
          </w:tcPr>
          <w:p w14:paraId="1C2A40AB">
            <w:pPr>
              <w:pStyle w:val="4"/>
              <w:jc w:val="center"/>
              <w:rPr>
                <w:rFonts w:hint="default"/>
              </w:rPr>
            </w:pPr>
            <w:r>
              <w:rPr>
                <w:rFonts w:ascii="宋体" w:hAnsi="宋体" w:eastAsia="宋体" w:cs="宋体"/>
                <w:color w:val="000000"/>
                <w:sz w:val="24"/>
              </w:rPr>
              <w:t>肉类</w:t>
            </w:r>
          </w:p>
        </w:tc>
        <w:tc>
          <w:tcPr>
            <w:tcW w:w="2080" w:type="dxa"/>
            <w:tcBorders>
              <w:top w:val="nil"/>
              <w:left w:val="nil"/>
              <w:bottom w:val="single" w:color="000000" w:sz="4" w:space="0"/>
              <w:right w:val="single" w:color="000000" w:sz="4" w:space="0"/>
            </w:tcBorders>
            <w:tcMar>
              <w:top w:w="0" w:type="dxa"/>
              <w:left w:w="105" w:type="dxa"/>
              <w:bottom w:w="0" w:type="dxa"/>
              <w:right w:w="105" w:type="dxa"/>
            </w:tcMar>
          </w:tcPr>
          <w:p w14:paraId="5904B74E">
            <w:pPr>
              <w:pStyle w:val="4"/>
              <w:jc w:val="center"/>
              <w:rPr>
                <w:rFonts w:hint="default"/>
              </w:rPr>
            </w:pPr>
            <w:r>
              <w:rPr>
                <w:rFonts w:ascii="宋体" w:hAnsi="宋体" w:eastAsia="宋体" w:cs="宋体"/>
                <w:color w:val="000000"/>
                <w:sz w:val="24"/>
              </w:rPr>
              <w:t>带皮山羊肉</w:t>
            </w:r>
          </w:p>
        </w:tc>
        <w:tc>
          <w:tcPr>
            <w:tcW w:w="2046" w:type="dxa"/>
            <w:tcBorders>
              <w:top w:val="nil"/>
              <w:left w:val="nil"/>
              <w:bottom w:val="single" w:color="000000" w:sz="4" w:space="0"/>
              <w:right w:val="single" w:color="000000" w:sz="4" w:space="0"/>
            </w:tcBorders>
            <w:tcMar>
              <w:top w:w="0" w:type="dxa"/>
              <w:left w:w="105" w:type="dxa"/>
              <w:bottom w:w="0" w:type="dxa"/>
              <w:right w:w="105" w:type="dxa"/>
            </w:tcMar>
          </w:tcPr>
          <w:p w14:paraId="0CF00543">
            <w:pPr>
              <w:pStyle w:val="4"/>
              <w:jc w:val="center"/>
              <w:rPr>
                <w:rFonts w:hint="default"/>
              </w:rPr>
            </w:pPr>
            <w:r>
              <w:rPr>
                <w:rFonts w:ascii="宋体" w:hAnsi="宋体" w:eastAsia="宋体" w:cs="宋体"/>
                <w:color w:val="000000"/>
                <w:sz w:val="24"/>
              </w:rPr>
              <w:t>有带排骨</w:t>
            </w:r>
          </w:p>
        </w:tc>
        <w:tc>
          <w:tcPr>
            <w:tcW w:w="600" w:type="dxa"/>
            <w:tcBorders>
              <w:top w:val="nil"/>
              <w:left w:val="nil"/>
              <w:bottom w:val="single" w:color="000000" w:sz="4" w:space="0"/>
              <w:right w:val="single" w:color="000000" w:sz="4" w:space="0"/>
            </w:tcBorders>
            <w:tcMar>
              <w:top w:w="0" w:type="dxa"/>
              <w:left w:w="105" w:type="dxa"/>
              <w:bottom w:w="0" w:type="dxa"/>
              <w:right w:w="105" w:type="dxa"/>
            </w:tcMar>
          </w:tcPr>
          <w:p w14:paraId="561FE18A">
            <w:pPr>
              <w:pStyle w:val="4"/>
              <w:jc w:val="center"/>
              <w:rPr>
                <w:rFonts w:hint="default"/>
              </w:rPr>
            </w:pPr>
            <w:r>
              <w:rPr>
                <w:rFonts w:ascii="宋体" w:hAnsi="宋体" w:eastAsia="宋体" w:cs="宋体"/>
                <w:color w:val="000000"/>
                <w:sz w:val="24"/>
              </w:rPr>
              <w:t>1</w:t>
            </w:r>
          </w:p>
        </w:tc>
        <w:tc>
          <w:tcPr>
            <w:tcW w:w="780" w:type="dxa"/>
            <w:tcBorders>
              <w:top w:val="nil"/>
              <w:left w:val="nil"/>
              <w:bottom w:val="single" w:color="000000" w:sz="4" w:space="0"/>
              <w:right w:val="single" w:color="000000" w:sz="4" w:space="0"/>
            </w:tcBorders>
            <w:tcMar>
              <w:top w:w="0" w:type="dxa"/>
              <w:left w:w="105" w:type="dxa"/>
              <w:bottom w:w="0" w:type="dxa"/>
              <w:right w:w="105" w:type="dxa"/>
            </w:tcMar>
          </w:tcPr>
          <w:p w14:paraId="0E6DD432">
            <w:pPr>
              <w:pStyle w:val="4"/>
              <w:jc w:val="center"/>
              <w:rPr>
                <w:rFonts w:hint="default"/>
              </w:rPr>
            </w:pPr>
            <w:r>
              <w:rPr>
                <w:rFonts w:ascii="宋体" w:hAnsi="宋体" w:eastAsia="宋体" w:cs="宋体"/>
                <w:color w:val="000000"/>
                <w:sz w:val="24"/>
              </w:rPr>
              <w:t>斤</w:t>
            </w:r>
          </w:p>
        </w:tc>
      </w:tr>
      <w:tr w14:paraId="2DB0E8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7E8EAF6">
            <w:pPr>
              <w:pStyle w:val="4"/>
              <w:jc w:val="center"/>
              <w:rPr>
                <w:rFonts w:hint="default"/>
              </w:rPr>
            </w:pPr>
            <w:r>
              <w:rPr>
                <w:rFonts w:ascii="宋体" w:hAnsi="宋体" w:eastAsia="宋体" w:cs="宋体"/>
                <w:color w:val="000000"/>
                <w:sz w:val="24"/>
              </w:rPr>
              <w:t>88</w:t>
            </w:r>
          </w:p>
        </w:tc>
        <w:tc>
          <w:tcPr>
            <w:tcW w:w="17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2D09940">
            <w:pPr>
              <w:pStyle w:val="4"/>
              <w:jc w:val="center"/>
              <w:rPr>
                <w:rFonts w:hint="default"/>
              </w:rPr>
            </w:pPr>
            <w:r>
              <w:rPr>
                <w:rFonts w:ascii="宋体" w:hAnsi="宋体" w:eastAsia="宋体" w:cs="宋体"/>
                <w:color w:val="000000"/>
                <w:sz w:val="24"/>
              </w:rPr>
              <w:t>肉类</w:t>
            </w:r>
          </w:p>
        </w:tc>
        <w:tc>
          <w:tcPr>
            <w:tcW w:w="20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F0F234D">
            <w:pPr>
              <w:pStyle w:val="4"/>
              <w:jc w:val="center"/>
              <w:rPr>
                <w:rFonts w:hint="default"/>
              </w:rPr>
            </w:pPr>
            <w:r>
              <w:rPr>
                <w:rFonts w:ascii="宋体" w:hAnsi="宋体" w:eastAsia="宋体" w:cs="宋体"/>
                <w:color w:val="000000"/>
                <w:sz w:val="24"/>
              </w:rPr>
              <w:t>水鸭</w:t>
            </w:r>
          </w:p>
        </w:tc>
        <w:tc>
          <w:tcPr>
            <w:tcW w:w="20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C936AE3">
            <w:pPr>
              <w:pStyle w:val="4"/>
              <w:jc w:val="center"/>
              <w:rPr>
                <w:rFonts w:hint="default"/>
              </w:rPr>
            </w:pPr>
            <w:r>
              <w:rPr>
                <w:rFonts w:ascii="宋体" w:hAnsi="宋体" w:eastAsia="宋体" w:cs="宋体"/>
                <w:color w:val="000000"/>
                <w:sz w:val="24"/>
              </w:rPr>
              <w:t>宰好去肚</w:t>
            </w:r>
          </w:p>
        </w:tc>
        <w:tc>
          <w:tcPr>
            <w:tcW w:w="6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4258EC9">
            <w:pPr>
              <w:pStyle w:val="4"/>
              <w:jc w:val="center"/>
              <w:rPr>
                <w:rFonts w:hint="default"/>
              </w:rPr>
            </w:pPr>
            <w:r>
              <w:rPr>
                <w:rFonts w:ascii="宋体" w:hAnsi="宋体" w:eastAsia="宋体" w:cs="宋体"/>
                <w:color w:val="000000"/>
                <w:sz w:val="24"/>
              </w:rPr>
              <w:t>1</w:t>
            </w:r>
          </w:p>
        </w:tc>
        <w:tc>
          <w:tcPr>
            <w:tcW w:w="7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0C81967">
            <w:pPr>
              <w:pStyle w:val="4"/>
              <w:jc w:val="center"/>
              <w:rPr>
                <w:rFonts w:hint="default"/>
              </w:rPr>
            </w:pPr>
            <w:r>
              <w:rPr>
                <w:rFonts w:ascii="宋体" w:hAnsi="宋体" w:eastAsia="宋体" w:cs="宋体"/>
                <w:color w:val="000000"/>
                <w:sz w:val="24"/>
              </w:rPr>
              <w:t>斤</w:t>
            </w:r>
          </w:p>
        </w:tc>
      </w:tr>
      <w:tr w14:paraId="77D53A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D16DA2">
            <w:pPr>
              <w:pStyle w:val="4"/>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89</w:t>
            </w:r>
          </w:p>
        </w:tc>
        <w:tc>
          <w:tcPr>
            <w:tcW w:w="17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0468A2D">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肉类</w:t>
            </w:r>
          </w:p>
        </w:tc>
        <w:tc>
          <w:tcPr>
            <w:tcW w:w="20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0C2721E">
            <w:pPr>
              <w:pStyle w:val="4"/>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大肠血</w:t>
            </w:r>
          </w:p>
        </w:tc>
        <w:tc>
          <w:tcPr>
            <w:tcW w:w="20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BBD3029">
            <w:pPr>
              <w:pStyle w:val="4"/>
              <w:jc w:val="center"/>
              <w:rPr>
                <w:rFonts w:ascii="宋体" w:hAnsi="宋体" w:eastAsia="宋体" w:cs="宋体"/>
                <w:color w:val="000000"/>
                <w:sz w:val="24"/>
              </w:rPr>
            </w:pPr>
          </w:p>
        </w:tc>
        <w:tc>
          <w:tcPr>
            <w:tcW w:w="6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95C3697">
            <w:pPr>
              <w:pStyle w:val="4"/>
              <w:jc w:val="center"/>
              <w:rPr>
                <w:rFonts w:ascii="宋体" w:hAnsi="宋体" w:eastAsia="宋体" w:cs="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F80CDB2">
            <w:pPr>
              <w:pStyle w:val="4"/>
              <w:jc w:val="center"/>
              <w:rPr>
                <w:rFonts w:ascii="宋体" w:hAnsi="宋体" w:eastAsia="宋体" w:cs="宋体"/>
                <w:color w:val="000000"/>
                <w:sz w:val="24"/>
              </w:rPr>
            </w:pPr>
          </w:p>
        </w:tc>
      </w:tr>
    </w:tbl>
    <w:p w14:paraId="31889BB3">
      <w:pPr>
        <w:pStyle w:val="4"/>
        <w:ind w:firstLine="482"/>
        <w:rPr>
          <w:rFonts w:hint="default"/>
          <w:color w:val="auto"/>
          <w:highlight w:val="none"/>
        </w:rPr>
      </w:pPr>
      <w:r>
        <w:rPr>
          <w:rFonts w:ascii="宋体" w:hAnsi="宋体" w:eastAsia="宋体" w:cs="宋体"/>
          <w:b/>
          <w:color w:val="auto"/>
          <w:sz w:val="24"/>
          <w:highlight w:val="none"/>
        </w:rPr>
        <w:t>备注：未在以上各个采购包的食材品类如需采购，采购人将选取同期厦门市同安区乐海、永辉、夏商三家大型商超中单价的最低价作为结算依据。</w:t>
      </w:r>
    </w:p>
    <w:p w14:paraId="34BDFDEB">
      <w:pPr>
        <w:pStyle w:val="4"/>
        <w:ind w:firstLine="482"/>
        <w:rPr>
          <w:rFonts w:hint="default"/>
          <w:color w:val="auto"/>
          <w:highlight w:val="none"/>
        </w:rPr>
      </w:pPr>
      <w:r>
        <w:rPr>
          <w:rFonts w:ascii="宋体" w:hAnsi="宋体" w:eastAsia="宋体" w:cs="宋体"/>
          <w:b/>
          <w:color w:val="auto"/>
          <w:sz w:val="24"/>
          <w:highlight w:val="none"/>
        </w:rPr>
        <w:t>（二）配送服务要求</w:t>
      </w:r>
    </w:p>
    <w:p w14:paraId="2F955EAF">
      <w:pPr>
        <w:pStyle w:val="4"/>
        <w:ind w:firstLine="482"/>
        <w:rPr>
          <w:rFonts w:hint="default"/>
        </w:rPr>
      </w:pPr>
      <w:r>
        <w:rPr>
          <w:rFonts w:ascii="宋体" w:hAnsi="宋体" w:eastAsia="宋体" w:cs="宋体"/>
          <w:color w:val="000000"/>
          <w:sz w:val="24"/>
        </w:rPr>
        <w:t>1.投标人必须根据采购人要求提供整体配送服务及各项应急措施，并确保配送服务、运输方式应达到国家相关标准要求。</w:t>
      </w:r>
    </w:p>
    <w:p w14:paraId="5CD36571">
      <w:pPr>
        <w:pStyle w:val="4"/>
        <w:ind w:firstLine="482"/>
        <w:rPr>
          <w:rFonts w:hint="default"/>
        </w:rPr>
      </w:pPr>
      <w:r>
        <w:rPr>
          <w:rFonts w:ascii="宋体" w:hAnsi="宋体" w:eastAsia="宋体" w:cs="宋体"/>
          <w:color w:val="000000"/>
          <w:sz w:val="24"/>
        </w:rPr>
        <w:t>2.投标人应每天在每日</w:t>
      </w:r>
      <w:r>
        <w:rPr>
          <w:rFonts w:ascii="Calibri" w:hAnsi="Calibri" w:eastAsia="Calibri" w:cs="Calibri"/>
          <w:color w:val="000000"/>
          <w:sz w:val="24"/>
        </w:rPr>
        <w:t>6</w:t>
      </w:r>
      <w:r>
        <w:rPr>
          <w:rFonts w:ascii="宋体" w:hAnsi="宋体" w:eastAsia="宋体" w:cs="宋体"/>
          <w:color w:val="000000"/>
          <w:sz w:val="24"/>
        </w:rPr>
        <w:t>：</w:t>
      </w:r>
      <w:r>
        <w:rPr>
          <w:rFonts w:ascii="Calibri" w:hAnsi="Calibri" w:eastAsia="Calibri" w:cs="Calibri"/>
          <w:color w:val="000000"/>
          <w:sz w:val="24"/>
        </w:rPr>
        <w:t>30</w:t>
      </w:r>
      <w:r>
        <w:rPr>
          <w:rFonts w:ascii="宋体" w:hAnsi="宋体" w:eastAsia="宋体" w:cs="宋体"/>
          <w:color w:val="000000"/>
          <w:sz w:val="24"/>
        </w:rPr>
        <w:t>分至</w:t>
      </w:r>
      <w:r>
        <w:rPr>
          <w:rFonts w:ascii="Calibri" w:hAnsi="Calibri" w:eastAsia="Calibri" w:cs="Calibri"/>
          <w:color w:val="000000"/>
          <w:sz w:val="24"/>
        </w:rPr>
        <w:t>8:00</w:t>
      </w:r>
      <w:r>
        <w:rPr>
          <w:rFonts w:ascii="宋体" w:hAnsi="宋体" w:eastAsia="宋体" w:cs="宋体"/>
          <w:color w:val="000000"/>
          <w:sz w:val="24"/>
        </w:rPr>
        <w:t>分之前将食材配送达采购人指定地点，无特殊情况不得延误配送时间，不能及时送达要当即与采购人联系，说明原因，特别是采购人遇特殊任务要求时，投标人应按采购人要求将食材及时配送到位，不得延误。</w:t>
      </w:r>
    </w:p>
    <w:p w14:paraId="1E8053B5">
      <w:pPr>
        <w:pStyle w:val="4"/>
        <w:ind w:firstLine="482"/>
        <w:rPr>
          <w:rFonts w:hint="default"/>
        </w:rPr>
      </w:pPr>
      <w:r>
        <w:rPr>
          <w:rFonts w:ascii="宋体" w:hAnsi="宋体" w:eastAsia="宋体" w:cs="宋体"/>
          <w:color w:val="000000"/>
          <w:sz w:val="24"/>
        </w:rPr>
        <w:t>3.投标人每天供货时须同时提供货物配送清单，标明货物名称、品牌、产地、型号规格、单位、单价、数量、小计、当天供货总金额，并提供食材的主要指标、质量等级、材料构成及成分说明等，提供来源渠道的相关证明，提供有效的检验检疫证明（含合格证、检验报告等），提供相应的正规票据凭证。</w:t>
      </w:r>
    </w:p>
    <w:p w14:paraId="5FA30FA5">
      <w:pPr>
        <w:pStyle w:val="4"/>
        <w:ind w:firstLine="482"/>
        <w:rPr>
          <w:rFonts w:hint="default"/>
        </w:rPr>
      </w:pPr>
      <w:r>
        <w:rPr>
          <w:rFonts w:ascii="宋体" w:hAnsi="宋体" w:eastAsia="宋体" w:cs="宋体"/>
          <w:color w:val="000000"/>
          <w:sz w:val="24"/>
        </w:rPr>
        <w:t>4.投标人必须保证账物（量）相符，若发现篡改伪造配送清单，一经查实，投标人要承担违约责任，采购人有权对投标人处以伪造清单总额5到10倍罚款，并取消投标人配送资格。</w:t>
      </w:r>
    </w:p>
    <w:p w14:paraId="63E21AA0">
      <w:pPr>
        <w:pStyle w:val="4"/>
        <w:ind w:firstLine="482"/>
        <w:rPr>
          <w:rFonts w:hint="default"/>
        </w:rPr>
      </w:pPr>
      <w:r>
        <w:rPr>
          <w:rFonts w:ascii="宋体" w:hAnsi="宋体" w:eastAsia="宋体" w:cs="宋体"/>
          <w:color w:val="000000"/>
          <w:sz w:val="24"/>
        </w:rPr>
        <w:t>5.投标人必须按照采购人提供的采购清单进行供货，不得擅自调换采购需求食材。如采购人因特殊需求，需临时应急补货配送食材的，投标人必须在60分钟内送达采购人指定地点。</w:t>
      </w:r>
    </w:p>
    <w:p w14:paraId="2EE3054A">
      <w:pPr>
        <w:pStyle w:val="4"/>
        <w:ind w:firstLine="482"/>
        <w:rPr>
          <w:rFonts w:hint="default"/>
        </w:rPr>
      </w:pPr>
      <w:r>
        <w:rPr>
          <w:rFonts w:ascii="宋体" w:hAnsi="宋体" w:eastAsia="宋体" w:cs="宋体"/>
          <w:color w:val="000000"/>
          <w:sz w:val="24"/>
        </w:rPr>
        <w:t>6.食材在检查过程中发现存在变质腐败、油脂酸败、霉变、生虫、污秽不洁、混有异物或者其他感官性状异常、含有毒有害物质或者被有毒有害物质污染，可能对人体健康有害的食材，投标人必须在60分钟内及时更换、送达采购人指定地点。</w:t>
      </w:r>
    </w:p>
    <w:p w14:paraId="076C0F18">
      <w:pPr>
        <w:pStyle w:val="4"/>
        <w:ind w:firstLine="482"/>
        <w:rPr>
          <w:rFonts w:hint="default"/>
        </w:rPr>
      </w:pPr>
      <w:r>
        <w:rPr>
          <w:rFonts w:ascii="宋体" w:hAnsi="宋体" w:eastAsia="宋体" w:cs="宋体"/>
          <w:color w:val="000000"/>
          <w:sz w:val="24"/>
        </w:rPr>
        <w:t>7.投标人应建立相应的应急保障机制，积极做好特殊时期食材配送保障，如逢节假日、突发或临时任务、抢险救灾和自然灾害等特殊时期，不得借故哄抬物价或拒绝配送，确保食材不间段供应。</w:t>
      </w:r>
    </w:p>
    <w:p w14:paraId="01FFF84A">
      <w:pPr>
        <w:pStyle w:val="4"/>
        <w:ind w:firstLine="482"/>
        <w:rPr>
          <w:rFonts w:hint="default"/>
        </w:rPr>
      </w:pPr>
      <w:r>
        <w:rPr>
          <w:rFonts w:ascii="宋体" w:hAnsi="宋体" w:eastAsia="宋体" w:cs="宋体"/>
          <w:color w:val="000000"/>
          <w:sz w:val="24"/>
        </w:rPr>
        <w:t>8.投标人应及时掌握市场行情，在某些食材价格波动较大时，应主动与采购人沟通，提出调整意见，尽可能减少采购人损失；如果采购计划中个别食材市场临时难以保障时，不得擅自改变品种（含品牌、规格等要求），应主动与采购人沟通协调解决。</w:t>
      </w:r>
    </w:p>
    <w:p w14:paraId="0D15D9AD">
      <w:pPr>
        <w:pStyle w:val="4"/>
        <w:ind w:firstLine="482"/>
        <w:rPr>
          <w:rFonts w:hint="default"/>
        </w:rPr>
      </w:pPr>
      <w:r>
        <w:rPr>
          <w:rFonts w:ascii="宋体" w:hAnsi="宋体" w:eastAsia="宋体" w:cs="宋体"/>
          <w:color w:val="000000"/>
          <w:sz w:val="24"/>
        </w:rPr>
        <w:t>9.投标人在采购人验收过程中所指出的问题，应当立即纠正并调换，不得无故不予调换、影响采购人日常炊事保障。</w:t>
      </w:r>
    </w:p>
    <w:p w14:paraId="10CB318A">
      <w:pPr>
        <w:pStyle w:val="4"/>
        <w:ind w:firstLine="482"/>
        <w:rPr>
          <w:rFonts w:hint="default"/>
        </w:rPr>
      </w:pPr>
      <w:r>
        <w:rPr>
          <w:rFonts w:ascii="宋体" w:hAnsi="宋体" w:eastAsia="宋体" w:cs="宋体"/>
          <w:color w:val="000000"/>
          <w:sz w:val="24"/>
        </w:rPr>
        <w:t>10.配送车辆及用具要求：</w:t>
      </w:r>
    </w:p>
    <w:p w14:paraId="544E9212">
      <w:pPr>
        <w:pStyle w:val="4"/>
        <w:ind w:firstLine="482"/>
        <w:rPr>
          <w:rFonts w:hint="default"/>
        </w:rPr>
      </w:pPr>
      <w:r>
        <w:rPr>
          <w:rFonts w:ascii="宋体" w:hAnsi="宋体" w:eastAsia="宋体" w:cs="宋体"/>
          <w:color w:val="000000"/>
          <w:sz w:val="24"/>
        </w:rPr>
        <w:t>11.1投标人必须投入正规合法的配送运输设备及车辆，配送冷冻、冷藏食材的车辆应为冷藏车辆，确保所配送的食材保持新鲜优质，应配备与食材相匹配的冷藏、保温、监控设备和容器、包装物。</w:t>
      </w:r>
    </w:p>
    <w:p w14:paraId="6CCFCDF6">
      <w:pPr>
        <w:pStyle w:val="4"/>
        <w:ind w:firstLine="482"/>
        <w:rPr>
          <w:rFonts w:hint="default"/>
        </w:rPr>
      </w:pPr>
      <w:r>
        <w:rPr>
          <w:rFonts w:ascii="宋体" w:hAnsi="宋体" w:eastAsia="宋体" w:cs="宋体"/>
          <w:color w:val="000000"/>
          <w:sz w:val="24"/>
        </w:rPr>
        <w:t>10.2投标人配送食材所需用品用具应符合行业配送要求及卫生标准且定期消毒，确保食品原料的安全运输，并定期对运输车辆进行消杀。</w:t>
      </w:r>
    </w:p>
    <w:p w14:paraId="5995676F">
      <w:pPr>
        <w:pStyle w:val="4"/>
        <w:ind w:firstLine="482"/>
        <w:rPr>
          <w:rFonts w:hint="default"/>
        </w:rPr>
      </w:pPr>
      <w:r>
        <w:rPr>
          <w:rFonts w:ascii="宋体" w:hAnsi="宋体" w:eastAsia="宋体" w:cs="宋体"/>
          <w:color w:val="000000"/>
          <w:sz w:val="24"/>
        </w:rPr>
        <w:t>11.服务场所要求：</w:t>
      </w:r>
    </w:p>
    <w:p w14:paraId="689759BC">
      <w:pPr>
        <w:pStyle w:val="4"/>
        <w:ind w:firstLine="482"/>
        <w:rPr>
          <w:rFonts w:hint="default"/>
        </w:rPr>
      </w:pPr>
      <w:r>
        <w:rPr>
          <w:rFonts w:ascii="宋体" w:hAnsi="宋体" w:eastAsia="宋体" w:cs="宋体"/>
          <w:color w:val="000000"/>
          <w:sz w:val="24"/>
        </w:rPr>
        <w:t>11.1投标人应有固定的服务（生产、加工、检测检验、仓储）场所，必要的仓库，应具备符合食品安全要求及满足配送需要的仓储，进行合理划分（至少包括：肉类分割加工区、专属冷冻库、冷藏库、常温储藏库、食品检验等功能区域），确保食品原料的安全储存，定期对仓储场所进行消杀。</w:t>
      </w:r>
    </w:p>
    <w:p w14:paraId="65D547D3">
      <w:pPr>
        <w:pStyle w:val="4"/>
        <w:ind w:firstLine="482"/>
        <w:rPr>
          <w:rFonts w:hint="default"/>
        </w:rPr>
      </w:pPr>
      <w:r>
        <w:rPr>
          <w:rFonts w:ascii="宋体" w:hAnsi="宋体" w:eastAsia="宋体" w:cs="宋体"/>
          <w:color w:val="000000"/>
          <w:sz w:val="24"/>
        </w:rPr>
        <w:t>11.2投标人必须具备与配送商品相匹配的冷藏、保温设备和容器、包装物，并保证所有用品用具符合行业配送要求及卫生标准。</w:t>
      </w:r>
    </w:p>
    <w:p w14:paraId="320117B5">
      <w:pPr>
        <w:pStyle w:val="4"/>
        <w:ind w:firstLine="482"/>
        <w:rPr>
          <w:rFonts w:hint="default"/>
        </w:rPr>
      </w:pPr>
      <w:r>
        <w:rPr>
          <w:rFonts w:ascii="宋体" w:hAnsi="宋体" w:eastAsia="宋体" w:cs="宋体"/>
          <w:color w:val="000000"/>
          <w:sz w:val="24"/>
        </w:rPr>
        <w:t>12.服务人员要求</w:t>
      </w:r>
    </w:p>
    <w:p w14:paraId="656D2E1D">
      <w:pPr>
        <w:pStyle w:val="4"/>
        <w:ind w:firstLine="482"/>
        <w:rPr>
          <w:rFonts w:hint="default"/>
        </w:rPr>
      </w:pPr>
      <w:r>
        <w:rPr>
          <w:rFonts w:ascii="宋体" w:hAnsi="宋体" w:eastAsia="宋体" w:cs="宋体"/>
          <w:color w:val="000000"/>
          <w:sz w:val="24"/>
        </w:rPr>
        <w:t>12.1投标人应有专业、稳定的配送团队，在选配职工时，要做好人员政审和审核工作，配送人员必须遵纪守法，无不良记录，持健康证上岗，按规定着装，配带工作证。</w:t>
      </w:r>
    </w:p>
    <w:p w14:paraId="44C931EF">
      <w:pPr>
        <w:pStyle w:val="4"/>
        <w:ind w:firstLine="482"/>
        <w:rPr>
          <w:rFonts w:hint="default"/>
        </w:rPr>
      </w:pPr>
      <w:r>
        <w:rPr>
          <w:rFonts w:ascii="宋体" w:hAnsi="宋体" w:eastAsia="宋体" w:cs="宋体"/>
          <w:color w:val="000000"/>
          <w:sz w:val="24"/>
        </w:rPr>
        <w:t>12.2投标人应为项目配备固定的项目负责人，具备食材配送管理经验，未经采购人同意不得随意变更。</w:t>
      </w:r>
    </w:p>
    <w:p w14:paraId="7CB8B247">
      <w:pPr>
        <w:pStyle w:val="4"/>
        <w:ind w:firstLine="482"/>
        <w:rPr>
          <w:rFonts w:hint="default"/>
        </w:rPr>
      </w:pPr>
      <w:r>
        <w:rPr>
          <w:rFonts w:ascii="宋体" w:hAnsi="宋体" w:eastAsia="宋体" w:cs="宋体"/>
          <w:color w:val="000000"/>
          <w:sz w:val="24"/>
        </w:rPr>
        <w:t>12.3投标人人应配备专业技术人员，持相关证书，负责对配送食材进行检验，确保食品安全。</w:t>
      </w:r>
    </w:p>
    <w:p w14:paraId="339B5747">
      <w:pPr>
        <w:pStyle w:val="4"/>
        <w:ind w:firstLine="482"/>
        <w:rPr>
          <w:rFonts w:hint="default"/>
        </w:rPr>
      </w:pPr>
      <w:r>
        <w:rPr>
          <w:rFonts w:ascii="宋体" w:hAnsi="宋体" w:eastAsia="宋体" w:cs="宋体"/>
          <w:color w:val="000000"/>
          <w:sz w:val="24"/>
        </w:rPr>
        <w:t>12.4投标人拟配备的配送人员必须通过主管部门指定医院(或防疫站)的体检，持有合格有效的健康证。建立每日晨检制度。有发热、腹泻、皮肤伤口或感染、咽部炎症等有碍食品安全病症的人员，应立即离开工作岗位，待查明原因并将有碍食品安全的病症治愈后，方可上岗。</w:t>
      </w:r>
    </w:p>
    <w:p w14:paraId="11B7F19E">
      <w:pPr>
        <w:pStyle w:val="4"/>
        <w:ind w:firstLine="482"/>
        <w:rPr>
          <w:rFonts w:hint="default"/>
        </w:rPr>
      </w:pPr>
      <w:r>
        <w:rPr>
          <w:rFonts w:ascii="宋体" w:hAnsi="宋体" w:eastAsia="宋体" w:cs="宋体"/>
          <w:color w:val="000000"/>
          <w:sz w:val="24"/>
        </w:rPr>
        <w:t>包3</w:t>
      </w:r>
    </w:p>
    <w:p w14:paraId="7129B0A1">
      <w:pPr>
        <w:pStyle w:val="4"/>
        <w:ind w:firstLine="482"/>
        <w:rPr>
          <w:rFonts w:hint="default"/>
        </w:rPr>
      </w:pPr>
      <w:r>
        <w:rPr>
          <w:rFonts w:ascii="宋体" w:hAnsi="宋体" w:eastAsia="宋体" w:cs="宋体"/>
          <w:color w:val="000000"/>
          <w:sz w:val="24"/>
        </w:rPr>
        <w:t>13.包装要求</w:t>
      </w:r>
    </w:p>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1"/>
        <w:gridCol w:w="1307"/>
        <w:gridCol w:w="6308"/>
      </w:tblGrid>
      <w:tr w14:paraId="4D64AD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5F6A37F">
            <w:pPr>
              <w:pStyle w:val="4"/>
              <w:jc w:val="center"/>
              <w:rPr>
                <w:rFonts w:hint="default"/>
              </w:rPr>
            </w:pPr>
            <w:r>
              <w:rPr>
                <w:rFonts w:ascii="宋体" w:hAnsi="宋体" w:eastAsia="宋体" w:cs="宋体"/>
                <w:color w:val="000000"/>
                <w:sz w:val="24"/>
                <w:shd w:val="clear" w:color="auto" w:fill="FFFFFF"/>
              </w:rPr>
              <w:t>序号</w:t>
            </w:r>
          </w:p>
        </w:tc>
        <w:tc>
          <w:tcPr>
            <w:tcW w:w="130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2B435A6">
            <w:pPr>
              <w:pStyle w:val="4"/>
              <w:jc w:val="center"/>
              <w:rPr>
                <w:rFonts w:hint="default"/>
              </w:rPr>
            </w:pPr>
            <w:r>
              <w:rPr>
                <w:rFonts w:ascii="宋体" w:hAnsi="宋体" w:eastAsia="宋体" w:cs="宋体"/>
                <w:color w:val="000000"/>
                <w:sz w:val="24"/>
                <w:shd w:val="clear" w:color="auto" w:fill="FFFFFF"/>
              </w:rPr>
              <w:t>品名</w:t>
            </w:r>
          </w:p>
        </w:tc>
        <w:tc>
          <w:tcPr>
            <w:tcW w:w="630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4B815BD">
            <w:pPr>
              <w:pStyle w:val="4"/>
              <w:jc w:val="center"/>
              <w:rPr>
                <w:rFonts w:hint="default"/>
              </w:rPr>
            </w:pPr>
            <w:r>
              <w:rPr>
                <w:rFonts w:ascii="宋体" w:hAnsi="宋体" w:eastAsia="宋体" w:cs="宋体"/>
                <w:color w:val="000000"/>
                <w:sz w:val="24"/>
                <w:shd w:val="clear" w:color="auto" w:fill="FFFFFF"/>
              </w:rPr>
              <w:t>包装要求</w:t>
            </w:r>
          </w:p>
        </w:tc>
      </w:tr>
      <w:tr w14:paraId="26F7B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37FAED">
            <w:pPr>
              <w:pStyle w:val="4"/>
              <w:jc w:val="center"/>
              <w:rPr>
                <w:rFonts w:hint="default"/>
              </w:rPr>
            </w:pPr>
            <w:r>
              <w:rPr>
                <w:rFonts w:ascii="宋体" w:hAnsi="宋体" w:eastAsia="宋体" w:cs="宋体"/>
                <w:color w:val="000000"/>
                <w:sz w:val="24"/>
                <w:shd w:val="clear" w:color="auto" w:fill="FFFFFF"/>
              </w:rPr>
              <w:t>1</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24B48243">
            <w:pPr>
              <w:pStyle w:val="4"/>
              <w:jc w:val="center"/>
              <w:rPr>
                <w:rFonts w:hint="default"/>
              </w:rPr>
            </w:pPr>
            <w:r>
              <w:rPr>
                <w:rFonts w:ascii="宋体" w:hAnsi="宋体" w:eastAsia="宋体" w:cs="宋体"/>
                <w:color w:val="000000"/>
                <w:sz w:val="24"/>
                <w:shd w:val="clear" w:color="auto" w:fill="FFFFFF"/>
              </w:rPr>
              <w:t>所有食品类</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0DFD6EB3">
            <w:pPr>
              <w:pStyle w:val="4"/>
              <w:rPr>
                <w:rFonts w:hint="default"/>
              </w:rPr>
            </w:pPr>
            <w:r>
              <w:rPr>
                <w:rFonts w:ascii="宋体" w:hAnsi="宋体" w:eastAsia="宋体" w:cs="宋体"/>
                <w:color w:val="000000"/>
                <w:sz w:val="24"/>
                <w:shd w:val="clear" w:color="auto" w:fill="FFFFFF"/>
              </w:rPr>
              <w:t>包装干净、完好、无破损，标识完整清晰，不允许提供进口食品。</w:t>
            </w:r>
          </w:p>
        </w:tc>
      </w:tr>
      <w:tr w14:paraId="5613CD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6BAE2D">
            <w:pPr>
              <w:pStyle w:val="4"/>
              <w:jc w:val="center"/>
              <w:rPr>
                <w:rFonts w:hint="default"/>
              </w:rPr>
            </w:pPr>
            <w:r>
              <w:rPr>
                <w:rFonts w:ascii="宋体" w:hAnsi="宋体" w:eastAsia="宋体" w:cs="宋体"/>
                <w:color w:val="000000"/>
                <w:sz w:val="24"/>
                <w:shd w:val="clear" w:color="auto" w:fill="FFFFFF"/>
              </w:rPr>
              <w:t>2</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23FFED10">
            <w:pPr>
              <w:pStyle w:val="4"/>
              <w:jc w:val="center"/>
              <w:rPr>
                <w:rFonts w:hint="default"/>
              </w:rPr>
            </w:pPr>
            <w:r>
              <w:rPr>
                <w:rFonts w:ascii="宋体" w:hAnsi="宋体" w:eastAsia="宋体" w:cs="宋体"/>
                <w:color w:val="000000"/>
                <w:sz w:val="24"/>
                <w:shd w:val="clear" w:color="auto" w:fill="FFFFFF"/>
              </w:rPr>
              <w:t>包装要求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73BE47C0">
            <w:pPr>
              <w:pStyle w:val="4"/>
              <w:rPr>
                <w:rFonts w:hint="default"/>
              </w:rPr>
            </w:pPr>
            <w:r>
              <w:rPr>
                <w:rFonts w:ascii="宋体" w:hAnsi="宋体" w:eastAsia="宋体" w:cs="宋体"/>
                <w:color w:val="000000"/>
                <w:sz w:val="24"/>
                <w:shd w:val="clear" w:color="auto" w:fill="FFFFFF"/>
              </w:rPr>
              <w:t>包装应清洁、卫生，无破损、漏气。整箱包装完整无破损，生产日期地址明显。</w:t>
            </w:r>
          </w:p>
          <w:p w14:paraId="709362D0">
            <w:pPr>
              <w:pStyle w:val="4"/>
              <w:rPr>
                <w:rFonts w:hint="default"/>
              </w:rPr>
            </w:pPr>
            <w:r>
              <w:rPr>
                <w:rFonts w:ascii="宋体" w:hAnsi="宋体" w:eastAsia="宋体" w:cs="宋体"/>
                <w:color w:val="000000"/>
                <w:sz w:val="24"/>
                <w:shd w:val="clear" w:color="auto" w:fill="FFFFFF"/>
              </w:rPr>
              <w:t>应按采购人要求进行分类、分部门包装，不得混装。</w:t>
            </w:r>
          </w:p>
        </w:tc>
      </w:tr>
      <w:tr w14:paraId="7DAC2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B139C5">
            <w:pPr>
              <w:pStyle w:val="4"/>
              <w:jc w:val="center"/>
              <w:rPr>
                <w:rFonts w:hint="default"/>
              </w:rPr>
            </w:pPr>
            <w:r>
              <w:rPr>
                <w:rFonts w:ascii="宋体" w:hAnsi="宋体" w:eastAsia="宋体" w:cs="宋体"/>
                <w:color w:val="000000"/>
                <w:sz w:val="24"/>
                <w:shd w:val="clear" w:color="auto" w:fill="FFFFFF"/>
              </w:rPr>
              <w:t>3</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2E4057BC">
            <w:pPr>
              <w:pStyle w:val="4"/>
              <w:jc w:val="center"/>
              <w:rPr>
                <w:rFonts w:hint="default"/>
              </w:rPr>
            </w:pPr>
            <w:r>
              <w:rPr>
                <w:rFonts w:ascii="宋体" w:hAnsi="宋体" w:eastAsia="宋体" w:cs="宋体"/>
                <w:color w:val="000000"/>
                <w:sz w:val="24"/>
                <w:shd w:val="clear" w:color="auto" w:fill="FFFFFF"/>
              </w:rPr>
              <w:t>标签标识</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36961A60">
            <w:pPr>
              <w:pStyle w:val="4"/>
              <w:rPr>
                <w:rFonts w:hint="default"/>
              </w:rPr>
            </w:pPr>
            <w:r>
              <w:rPr>
                <w:rFonts w:ascii="宋体" w:hAnsi="宋体" w:eastAsia="宋体" w:cs="宋体"/>
                <w:color w:val="000000"/>
                <w:sz w:val="24"/>
                <w:shd w:val="clear" w:color="auto" w:fill="FFFFFF"/>
              </w:rPr>
              <w:t>标明产品名称、净含量、生产者名称和地址、生产日期、保质期、产品标准号等内容。</w:t>
            </w:r>
          </w:p>
        </w:tc>
      </w:tr>
      <w:tr w14:paraId="57CB88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ED568C">
            <w:pPr>
              <w:pStyle w:val="4"/>
              <w:jc w:val="center"/>
              <w:rPr>
                <w:rFonts w:hint="default"/>
              </w:rPr>
            </w:pPr>
            <w:r>
              <w:rPr>
                <w:rFonts w:ascii="宋体" w:hAnsi="宋体" w:eastAsia="宋体" w:cs="宋体"/>
                <w:color w:val="000000"/>
                <w:sz w:val="24"/>
                <w:shd w:val="clear" w:color="auto" w:fill="FFFFFF"/>
              </w:rPr>
              <w:t>4</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10D5BC70">
            <w:pPr>
              <w:pStyle w:val="4"/>
              <w:jc w:val="center"/>
              <w:rPr>
                <w:rFonts w:hint="default"/>
              </w:rPr>
            </w:pPr>
            <w:r>
              <w:rPr>
                <w:rFonts w:ascii="宋体" w:hAnsi="宋体" w:eastAsia="宋体" w:cs="宋体"/>
                <w:color w:val="000000"/>
                <w:sz w:val="24"/>
                <w:shd w:val="clear" w:color="auto" w:fill="FFFFFF"/>
              </w:rPr>
              <w:t>切割及加工要求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471AD295">
            <w:pPr>
              <w:pStyle w:val="4"/>
              <w:rPr>
                <w:rFonts w:hint="default"/>
              </w:rPr>
            </w:pPr>
            <w:r>
              <w:rPr>
                <w:rFonts w:ascii="宋体" w:hAnsi="宋体" w:eastAsia="宋体" w:cs="宋体"/>
                <w:color w:val="000000"/>
                <w:sz w:val="24"/>
                <w:shd w:val="clear" w:color="auto" w:fill="FFFFFF"/>
              </w:rPr>
              <w:t>切割标准如下：禽类：3-4公分左右方块。</w:t>
            </w:r>
          </w:p>
          <w:p w14:paraId="696A206F">
            <w:pPr>
              <w:pStyle w:val="4"/>
              <w:rPr>
                <w:rFonts w:hint="default"/>
              </w:rPr>
            </w:pPr>
            <w:r>
              <w:rPr>
                <w:rFonts w:ascii="宋体" w:hAnsi="宋体" w:eastAsia="宋体" w:cs="宋体"/>
                <w:color w:val="000000"/>
                <w:sz w:val="24"/>
                <w:shd w:val="clear" w:color="auto" w:fill="FFFFFF"/>
              </w:rPr>
              <w:t>包含去鳞、去鳃、去肚</w:t>
            </w:r>
            <w:r>
              <w:rPr>
                <w:rFonts w:ascii="宋体" w:hAnsi="宋体" w:eastAsia="宋体" w:cs="宋体"/>
                <w:color w:val="000000"/>
                <w:sz w:val="24"/>
              </w:rPr>
              <w:t>、清洗、切块、切片、包装</w:t>
            </w:r>
            <w:r>
              <w:rPr>
                <w:rFonts w:ascii="宋体" w:hAnsi="宋体" w:eastAsia="宋体" w:cs="宋体"/>
                <w:color w:val="000000"/>
                <w:sz w:val="24"/>
                <w:shd w:val="clear" w:color="auto" w:fill="FFFFFF"/>
              </w:rPr>
              <w:t>等加工。</w:t>
            </w:r>
          </w:p>
        </w:tc>
      </w:tr>
    </w:tbl>
    <w:p w14:paraId="5286855D">
      <w:pPr>
        <w:pStyle w:val="4"/>
        <w:ind w:firstLine="482"/>
        <w:rPr>
          <w:rFonts w:hint="default"/>
        </w:rPr>
      </w:pPr>
      <w:r>
        <w:rPr>
          <w:rFonts w:ascii="宋体" w:hAnsi="宋体" w:eastAsia="宋体" w:cs="宋体"/>
          <w:color w:val="000000"/>
          <w:sz w:val="24"/>
        </w:rPr>
        <w:t>14.产品票证要求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2358"/>
        <w:gridCol w:w="5302"/>
      </w:tblGrid>
      <w:tr w14:paraId="2FE79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7020D09">
            <w:pPr>
              <w:pStyle w:val="4"/>
              <w:jc w:val="center"/>
              <w:rPr>
                <w:rFonts w:hint="default"/>
              </w:rPr>
            </w:pPr>
            <w:r>
              <w:rPr>
                <w:rFonts w:ascii="宋体" w:hAnsi="宋体" w:eastAsia="宋体" w:cs="宋体"/>
                <w:color w:val="000000"/>
                <w:sz w:val="24"/>
                <w:shd w:val="clear" w:color="auto" w:fill="FFFFFF"/>
              </w:rPr>
              <w:t>类别</w:t>
            </w:r>
          </w:p>
        </w:tc>
        <w:tc>
          <w:tcPr>
            <w:tcW w:w="23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9777AD0">
            <w:pPr>
              <w:pStyle w:val="4"/>
              <w:jc w:val="center"/>
              <w:rPr>
                <w:rFonts w:hint="default"/>
              </w:rPr>
            </w:pPr>
            <w:r>
              <w:rPr>
                <w:rFonts w:ascii="宋体" w:hAnsi="宋体" w:eastAsia="宋体" w:cs="宋体"/>
                <w:color w:val="000000"/>
                <w:sz w:val="24"/>
                <w:shd w:val="clear" w:color="auto" w:fill="FFFFFF"/>
              </w:rPr>
              <w:t>产品资质名称</w:t>
            </w:r>
          </w:p>
        </w:tc>
        <w:tc>
          <w:tcPr>
            <w:tcW w:w="530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79ECDCA">
            <w:pPr>
              <w:pStyle w:val="4"/>
              <w:jc w:val="center"/>
              <w:rPr>
                <w:rFonts w:hint="default"/>
              </w:rPr>
            </w:pPr>
            <w:r>
              <w:rPr>
                <w:rFonts w:ascii="宋体" w:hAnsi="宋体" w:eastAsia="宋体" w:cs="宋体"/>
                <w:color w:val="000000"/>
                <w:sz w:val="24"/>
                <w:shd w:val="clear" w:color="auto" w:fill="FFFFFF"/>
              </w:rPr>
              <w:t>验收索证要求</w:t>
            </w:r>
          </w:p>
        </w:tc>
      </w:tr>
      <w:tr w14:paraId="30303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1FBD20">
            <w:pPr>
              <w:pStyle w:val="4"/>
              <w:jc w:val="center"/>
              <w:rPr>
                <w:rFonts w:hint="default"/>
              </w:rPr>
            </w:pPr>
            <w:r>
              <w:rPr>
                <w:rFonts w:ascii="宋体" w:hAnsi="宋体" w:eastAsia="宋体" w:cs="宋体"/>
                <w:color w:val="000000"/>
                <w:sz w:val="24"/>
                <w:shd w:val="clear" w:color="auto" w:fill="FFFFFF"/>
              </w:rPr>
              <w:t>肉类</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250497A2">
            <w:pPr>
              <w:pStyle w:val="4"/>
              <w:jc w:val="center"/>
              <w:rPr>
                <w:rFonts w:hint="default"/>
              </w:rPr>
            </w:pPr>
            <w:r>
              <w:rPr>
                <w:rFonts w:ascii="宋体" w:hAnsi="宋体" w:eastAsia="宋体" w:cs="宋体"/>
                <w:color w:val="000000"/>
                <w:sz w:val="24"/>
                <w:shd w:val="clear" w:color="auto" w:fill="FFFFFF"/>
              </w:rPr>
              <w:t>《动物产品检疫合格证明》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2927EB7D">
            <w:pPr>
              <w:pStyle w:val="4"/>
              <w:rPr>
                <w:rFonts w:hint="default"/>
              </w:rPr>
            </w:pPr>
            <w:r>
              <w:rPr>
                <w:rFonts w:ascii="宋体" w:hAnsi="宋体" w:eastAsia="宋体" w:cs="宋体"/>
                <w:color w:val="000000"/>
                <w:sz w:val="24"/>
                <w:shd w:val="clear" w:color="auto" w:fill="FFFFFF"/>
              </w:rPr>
              <w:t>由生产厂家所在地及产品销售集散地当地政府动物检疫部门出具的证明。</w:t>
            </w:r>
          </w:p>
        </w:tc>
      </w:tr>
      <w:tr w14:paraId="113A8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11EA67F4"/>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2EB1EF3D">
            <w:pPr>
              <w:pStyle w:val="4"/>
              <w:jc w:val="center"/>
              <w:rPr>
                <w:rFonts w:hint="default"/>
              </w:rPr>
            </w:pPr>
            <w:r>
              <w:rPr>
                <w:rFonts w:ascii="宋体" w:hAnsi="宋体" w:eastAsia="宋体" w:cs="宋体"/>
                <w:color w:val="000000"/>
                <w:sz w:val="24"/>
                <w:shd w:val="clear" w:color="auto" w:fill="FFFFFF"/>
              </w:rPr>
              <w:t>《产品合格证》</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367A1414">
            <w:pPr>
              <w:pStyle w:val="4"/>
              <w:rPr>
                <w:rFonts w:hint="default"/>
              </w:rPr>
            </w:pPr>
            <w:r>
              <w:rPr>
                <w:rFonts w:ascii="宋体" w:hAnsi="宋体" w:eastAsia="宋体" w:cs="宋体"/>
                <w:color w:val="000000"/>
                <w:sz w:val="24"/>
                <w:shd w:val="clear" w:color="auto" w:fill="FFFFFF"/>
              </w:rPr>
              <w:t>交货时提供本批次产品的出厂（库）检验合格证明，随货同行。</w:t>
            </w:r>
          </w:p>
        </w:tc>
      </w:tr>
      <w:tr w14:paraId="1BD30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4F6D9570"/>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7B0D3419">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3C861320">
            <w:pPr>
              <w:pStyle w:val="4"/>
              <w:rPr>
                <w:rFonts w:hint="default"/>
              </w:rPr>
            </w:pPr>
            <w:r>
              <w:rPr>
                <w:rFonts w:ascii="宋体" w:hAnsi="宋体" w:eastAsia="宋体" w:cs="宋体"/>
                <w:color w:val="000000"/>
                <w:sz w:val="24"/>
                <w:shd w:val="clear" w:color="auto" w:fill="FFFFFF"/>
              </w:rPr>
              <w:t>加盖公章的货物清单（送货单）。</w:t>
            </w:r>
          </w:p>
        </w:tc>
      </w:tr>
      <w:tr w14:paraId="7FF4A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9561F6">
            <w:pPr>
              <w:pStyle w:val="4"/>
              <w:jc w:val="center"/>
              <w:rPr>
                <w:rFonts w:hint="default"/>
              </w:rPr>
            </w:pPr>
            <w:r>
              <w:rPr>
                <w:rFonts w:ascii="宋体" w:hAnsi="宋体" w:eastAsia="宋体" w:cs="宋体"/>
                <w:color w:val="000000"/>
                <w:sz w:val="24"/>
                <w:shd w:val="clear" w:color="auto" w:fill="FFFFFF"/>
              </w:rPr>
              <w:t>水产品</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5A92781E">
            <w:pPr>
              <w:pStyle w:val="4"/>
              <w:jc w:val="center"/>
              <w:rPr>
                <w:rFonts w:hint="default"/>
              </w:rPr>
            </w:pPr>
            <w:r>
              <w:rPr>
                <w:rFonts w:ascii="宋体" w:hAnsi="宋体" w:eastAsia="宋体" w:cs="宋体"/>
                <w:color w:val="000000"/>
                <w:sz w:val="24"/>
                <w:shd w:val="clear" w:color="auto" w:fill="FFFFFF"/>
              </w:rPr>
              <w:t>贮存地的出入库检验证明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5711D588">
            <w:pPr>
              <w:pStyle w:val="4"/>
              <w:rPr>
                <w:rFonts w:hint="default"/>
              </w:rPr>
            </w:pPr>
            <w:r>
              <w:rPr>
                <w:rFonts w:ascii="宋体" w:hAnsi="宋体" w:eastAsia="宋体" w:cs="宋体"/>
                <w:color w:val="000000"/>
                <w:sz w:val="24"/>
                <w:shd w:val="clear" w:color="auto" w:fill="FFFFFF"/>
              </w:rPr>
              <w:t>交货时提供本批次产品的出厂（库）检验合格证明。</w:t>
            </w:r>
          </w:p>
        </w:tc>
      </w:tr>
      <w:tr w14:paraId="763588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3C242B7A"/>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65850D59">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133813AE">
            <w:pPr>
              <w:pStyle w:val="4"/>
              <w:rPr>
                <w:rFonts w:hint="default"/>
              </w:rPr>
            </w:pPr>
            <w:r>
              <w:rPr>
                <w:rFonts w:ascii="宋体" w:hAnsi="宋体" w:eastAsia="宋体" w:cs="宋体"/>
                <w:color w:val="000000"/>
                <w:sz w:val="24"/>
                <w:shd w:val="clear" w:color="auto" w:fill="FFFFFF"/>
              </w:rPr>
              <w:t>加盖公章的货物清单（送货单）。</w:t>
            </w:r>
          </w:p>
        </w:tc>
      </w:tr>
      <w:tr w14:paraId="22FEC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0C4E9F">
            <w:pPr>
              <w:pStyle w:val="4"/>
              <w:rPr>
                <w:rFonts w:hint="default"/>
              </w:rPr>
            </w:pPr>
            <w:r>
              <w:rPr>
                <w:rFonts w:ascii="宋体" w:hAnsi="宋体" w:eastAsia="宋体" w:cs="宋体"/>
                <w:color w:val="000000"/>
                <w:sz w:val="24"/>
                <w:shd w:val="clear" w:color="auto" w:fill="FFFFFF"/>
              </w:rPr>
              <w:t>肉类类等食品能够按批次提供相应的质量检疫检验合格证。</w:t>
            </w:r>
          </w:p>
        </w:tc>
      </w:tr>
    </w:tbl>
    <w:p w14:paraId="3235EBAC">
      <w:pPr>
        <w:pStyle w:val="4"/>
        <w:ind w:firstLine="482"/>
        <w:rPr>
          <w:rFonts w:hint="default"/>
        </w:rPr>
      </w:pPr>
      <w:r>
        <w:rPr>
          <w:rFonts w:ascii="宋体" w:hAnsi="宋体" w:eastAsia="宋体" w:cs="宋体"/>
          <w:b/>
          <w:color w:val="000000"/>
          <w:sz w:val="24"/>
        </w:rPr>
        <w:t>（三）食品安全要求</w:t>
      </w:r>
    </w:p>
    <w:p w14:paraId="1392B19A">
      <w:pPr>
        <w:pStyle w:val="4"/>
        <w:ind w:firstLine="482"/>
        <w:rPr>
          <w:rFonts w:hint="default"/>
        </w:rPr>
      </w:pPr>
      <w:r>
        <w:rPr>
          <w:rFonts w:ascii="宋体" w:hAnsi="宋体" w:eastAsia="宋体" w:cs="宋体"/>
          <w:color w:val="000000"/>
          <w:sz w:val="24"/>
        </w:rPr>
        <w:t>1.投标人应具备农残留检测能力（药残检测、重金属检测、瘦肉精或肉类水分检测等），配备食品安全检测仪器，坚持每日配送前检测，并按规定进行食材留样，将留样食材冷藏保存四十八小时以上，以备追索与查验。</w:t>
      </w:r>
    </w:p>
    <w:p w14:paraId="2744811E">
      <w:pPr>
        <w:pStyle w:val="4"/>
        <w:ind w:firstLine="482"/>
        <w:rPr>
          <w:rFonts w:hint="default"/>
        </w:rPr>
      </w:pPr>
      <w:r>
        <w:rPr>
          <w:rFonts w:ascii="宋体" w:hAnsi="宋体" w:eastAsia="宋体" w:cs="宋体"/>
          <w:color w:val="000000"/>
          <w:sz w:val="24"/>
        </w:rPr>
        <w:t>2.投标人应对配送的各类食材进行不定期抽样送检，并由具备检测资质的机构出具合格的检测报告。采购人有权不定期进行抽查，投标人应配合提供相关食材检测报告。</w:t>
      </w:r>
    </w:p>
    <w:p w14:paraId="2A7A208F">
      <w:pPr>
        <w:pStyle w:val="4"/>
        <w:ind w:firstLine="482"/>
        <w:rPr>
          <w:rFonts w:hint="default"/>
        </w:rPr>
      </w:pPr>
      <w:r>
        <w:rPr>
          <w:rFonts w:ascii="宋体" w:hAnsi="宋体" w:eastAsia="宋体" w:cs="宋体"/>
          <w:color w:val="000000"/>
          <w:sz w:val="24"/>
        </w:rPr>
        <w:t>3.质量标准</w:t>
      </w:r>
    </w:p>
    <w:p w14:paraId="418DCEB0">
      <w:pPr>
        <w:pStyle w:val="4"/>
        <w:ind w:firstLine="482"/>
        <w:rPr>
          <w:rFonts w:hint="default"/>
        </w:rPr>
      </w:pPr>
      <w:r>
        <w:rPr>
          <w:rFonts w:ascii="宋体" w:hAnsi="宋体" w:eastAsia="宋体" w:cs="宋体"/>
          <w:b/>
          <w:color w:val="000000"/>
          <w:sz w:val="24"/>
        </w:rPr>
        <w:t>3.1肉类（含猪肉、畜禽类）要求</w:t>
      </w:r>
    </w:p>
    <w:p w14:paraId="0A0C4AC4">
      <w:pPr>
        <w:pStyle w:val="4"/>
        <w:ind w:firstLine="482"/>
        <w:rPr>
          <w:rFonts w:ascii="宋体" w:hAnsi="宋体" w:eastAsia="宋体" w:cs="宋体"/>
          <w:color w:val="000000"/>
          <w:sz w:val="24"/>
        </w:rPr>
      </w:pPr>
      <w:r>
        <w:rPr>
          <w:rFonts w:ascii="宋体" w:hAnsi="宋体" w:eastAsia="宋体" w:cs="宋体"/>
          <w:color w:val="000000"/>
          <w:sz w:val="24"/>
        </w:rPr>
        <w:t>3.1.1所供应肉类必须经卫生检验部门检疫，盖有卫生检验部门的蓝色图形检验印章，做到肉色新鲜、无腐败变质现象；</w:t>
      </w:r>
    </w:p>
    <w:p w14:paraId="4CB82B45">
      <w:pPr>
        <w:pStyle w:val="4"/>
        <w:ind w:firstLine="482"/>
        <w:rPr>
          <w:rFonts w:hint="default"/>
        </w:rPr>
      </w:pPr>
      <w:r>
        <w:rPr>
          <w:rFonts w:ascii="宋体" w:hAnsi="宋体" w:eastAsia="宋体" w:cs="宋体"/>
          <w:color w:val="000000"/>
          <w:sz w:val="24"/>
        </w:rPr>
        <w:t>3.1.2所供应的猪肉必须符合国家食品卫生管理标准和行业规定指标，猪肉应符合GB9959.1-2001鲜、冻片猪肉国家标准。所有冻品必须按采购人要求切割好，然后按原装规格标准包装完整。如遇国家修改标准自新标准施行之日起采用新标准。</w:t>
      </w:r>
    </w:p>
    <w:p w14:paraId="0E958EB0">
      <w:pPr>
        <w:pStyle w:val="4"/>
        <w:ind w:firstLine="482"/>
        <w:rPr>
          <w:rFonts w:hint="default"/>
        </w:rPr>
      </w:pPr>
      <w:r>
        <w:rPr>
          <w:rFonts w:ascii="宋体" w:hAnsi="宋体" w:eastAsia="宋体" w:cs="宋体"/>
          <w:color w:val="000000"/>
          <w:sz w:val="24"/>
        </w:rPr>
        <w:t>3.1.3所供应的冻禽冻肉类产品必须符合GB2707-2016国家标准。所有冻禽类产品必须按原装规格标准包装完整，不得提前拆封。如遇国家修改标准自新标准施行之日起采用新标准。</w:t>
      </w:r>
    </w:p>
    <w:p w14:paraId="014197E6">
      <w:pPr>
        <w:pStyle w:val="4"/>
        <w:ind w:firstLine="482"/>
        <w:rPr>
          <w:rFonts w:hint="default"/>
        </w:rPr>
      </w:pPr>
      <w:r>
        <w:rPr>
          <w:rFonts w:ascii="宋体" w:hAnsi="宋体" w:eastAsia="宋体" w:cs="宋体"/>
          <w:color w:val="000000"/>
          <w:sz w:val="24"/>
        </w:rPr>
        <w:t>3.1.4肉类及其制品全部采用国产，应保证来源于政府指定的定点屠宰专门机构，为当日屠宰的新鲜肉品，新鲜肉产品从屠宰场出库送到采购人指定地点的时间不超过8小时,并经肉检（卫生部门检疫）检验合格，具体如下：</w:t>
      </w:r>
    </w:p>
    <w:p w14:paraId="21E2B462">
      <w:pPr>
        <w:pStyle w:val="4"/>
        <w:ind w:firstLine="482"/>
        <w:rPr>
          <w:rFonts w:hint="default"/>
        </w:rPr>
      </w:pPr>
      <w:r>
        <w:rPr>
          <w:rFonts w:ascii="宋体" w:hAnsi="宋体" w:eastAsia="宋体" w:cs="宋体"/>
          <w:color w:val="000000"/>
          <w:sz w:val="24"/>
        </w:rPr>
        <w:t>①新鲜猪肉要求：符合食品安全国家标准，肉品须表皮洁净、色泽正常、纹理清晰、肉质细腻，用手指压在瘦肉上的凹陷有能立即恢复，弹性好，按压无水迹。</w:t>
      </w:r>
    </w:p>
    <w:p w14:paraId="71504AF7">
      <w:pPr>
        <w:pStyle w:val="4"/>
        <w:ind w:firstLine="482"/>
        <w:rPr>
          <w:rFonts w:hint="default"/>
        </w:rPr>
      </w:pPr>
      <w:r>
        <w:rPr>
          <w:rFonts w:ascii="宋体" w:hAnsi="宋体" w:eastAsia="宋体" w:cs="宋体"/>
          <w:color w:val="000000"/>
          <w:sz w:val="24"/>
        </w:rPr>
        <w:t>②排骨：色泽正常、肉质细腻、无异味</w:t>
      </w:r>
      <w:r>
        <w:rPr>
          <w:rFonts w:ascii="宋体" w:hAnsi="宋体" w:eastAsia="宋体" w:cs="宋体"/>
          <w:color w:val="auto"/>
          <w:sz w:val="24"/>
        </w:rPr>
        <w:t>、无</w:t>
      </w:r>
      <w:r>
        <w:rPr>
          <w:rFonts w:hint="eastAsia" w:ascii="宋体" w:hAnsi="宋体" w:eastAsia="宋体" w:cs="宋体"/>
          <w:color w:val="auto"/>
          <w:sz w:val="24"/>
          <w:lang w:eastAsia="zh-CN"/>
        </w:rPr>
        <w:t>龙</w:t>
      </w:r>
      <w:r>
        <w:rPr>
          <w:rFonts w:ascii="宋体" w:hAnsi="宋体" w:eastAsia="宋体" w:cs="宋体"/>
          <w:color w:val="auto"/>
          <w:sz w:val="24"/>
        </w:rPr>
        <w:t>骨。</w:t>
      </w:r>
    </w:p>
    <w:p w14:paraId="24FEA32D">
      <w:pPr>
        <w:pStyle w:val="4"/>
        <w:ind w:firstLine="482"/>
        <w:rPr>
          <w:rFonts w:hint="default"/>
        </w:rPr>
      </w:pPr>
      <w:r>
        <w:rPr>
          <w:rFonts w:ascii="宋体" w:hAnsi="宋体" w:eastAsia="宋体" w:cs="宋体"/>
          <w:color w:val="000000"/>
          <w:sz w:val="24"/>
        </w:rPr>
        <w:t>③瘦肉：表皮洁净、色泽正常、纹理清晰、肉质细腻、去骨、无异味、按压无水迹。</w:t>
      </w:r>
    </w:p>
    <w:p w14:paraId="72930A84">
      <w:pPr>
        <w:pStyle w:val="4"/>
        <w:ind w:firstLine="482"/>
        <w:rPr>
          <w:rFonts w:hint="default"/>
        </w:rPr>
      </w:pPr>
      <w:r>
        <w:rPr>
          <w:rFonts w:ascii="宋体" w:hAnsi="宋体" w:eastAsia="宋体" w:cs="宋体"/>
          <w:color w:val="000000"/>
          <w:sz w:val="24"/>
        </w:rPr>
        <w:t>④带皮五花（又称三层肉）：品质优良、花层清晰、表皮洁净、肥瘦适中、色泽正常、去骨、无异味、按压无水迹。</w:t>
      </w:r>
    </w:p>
    <w:p w14:paraId="17BEF6DA">
      <w:pPr>
        <w:pStyle w:val="4"/>
        <w:ind w:firstLine="482"/>
        <w:rPr>
          <w:rFonts w:hint="default"/>
        </w:rPr>
      </w:pPr>
      <w:r>
        <w:rPr>
          <w:rFonts w:ascii="宋体" w:hAnsi="宋体" w:eastAsia="宋体" w:cs="宋体"/>
          <w:color w:val="000000"/>
          <w:sz w:val="24"/>
        </w:rPr>
        <w:t>⑤无皮五花（又称三层肉）：品质优良、花层清晰、肥瘦适中、色泽正常、去骨、无异味、按压无水迹。</w:t>
      </w:r>
    </w:p>
    <w:p w14:paraId="46AC1DA8">
      <w:pPr>
        <w:pStyle w:val="4"/>
        <w:ind w:firstLine="482"/>
        <w:rPr>
          <w:rFonts w:hint="default"/>
        </w:rPr>
      </w:pPr>
      <w:r>
        <w:rPr>
          <w:rFonts w:ascii="宋体" w:hAnsi="宋体" w:eastAsia="宋体" w:cs="宋体"/>
          <w:color w:val="000000"/>
          <w:sz w:val="24"/>
        </w:rPr>
        <w:t>⑥统装肉：符合食品安全国家标准、膘厚适中、色泽正常、无异味、按压无水迹。</w:t>
      </w:r>
    </w:p>
    <w:p w14:paraId="4E77F7EF">
      <w:pPr>
        <w:pStyle w:val="4"/>
        <w:ind w:firstLine="482"/>
        <w:rPr>
          <w:rFonts w:hint="default"/>
        </w:rPr>
      </w:pPr>
      <w:r>
        <w:rPr>
          <w:rFonts w:ascii="宋体" w:hAnsi="宋体" w:eastAsia="宋体" w:cs="宋体"/>
          <w:color w:val="000000"/>
          <w:sz w:val="24"/>
        </w:rPr>
        <w:t>⑦新鲜牛肉要求：肌肉有光泽、红色均匀稍暗、脂肪洁白或呈淡黄色；外表微干或有风干膜、不黏手、弹性好；具有新鲜牛肉味儿、按压无水迹。</w:t>
      </w:r>
    </w:p>
    <w:p w14:paraId="47063E12">
      <w:pPr>
        <w:pStyle w:val="4"/>
        <w:ind w:firstLine="482"/>
        <w:rPr>
          <w:rFonts w:hint="default"/>
        </w:rPr>
      </w:pPr>
      <w:r>
        <w:rPr>
          <w:rFonts w:ascii="宋体" w:hAnsi="宋体" w:eastAsia="宋体" w:cs="宋体"/>
          <w:color w:val="000000"/>
          <w:sz w:val="24"/>
        </w:rPr>
        <w:t>⑧新鲜羊肉要求：肌肉有光泽、红色均匀、脂肪洁白或淡黄色、质坚硬而脆。有明显的羊肉膻味。一用手指按压后的凹陷，能立即恢复原状。外表微干或有风干的膜，不粘手；按压无水迹。</w:t>
      </w:r>
    </w:p>
    <w:p w14:paraId="1424C4DA">
      <w:pPr>
        <w:pStyle w:val="4"/>
        <w:ind w:firstLine="482"/>
        <w:rPr>
          <w:rFonts w:hint="default"/>
        </w:rPr>
      </w:pPr>
      <w:r>
        <w:rPr>
          <w:rFonts w:ascii="宋体" w:hAnsi="宋体" w:eastAsia="宋体" w:cs="宋体"/>
          <w:color w:val="000000"/>
          <w:sz w:val="24"/>
        </w:rPr>
        <w:t>3.1.5鲜禽肉要求：应保证来源于政府指定的定点屠宰专门机构，为当日屠宰的新鲜肉品，新鲜肉产品从屠宰场出库送到采购人指定地点的时间不超过8小时,并经肉检（卫生部门检疫）检验合格,新鲜、无注水、眼球饱满、晶体透亮、皮肤又有光泽、表皮完整洁净。</w:t>
      </w:r>
    </w:p>
    <w:p w14:paraId="45B77382">
      <w:pPr>
        <w:pStyle w:val="4"/>
        <w:ind w:firstLine="482"/>
        <w:rPr>
          <w:rFonts w:hint="default"/>
        </w:rPr>
      </w:pPr>
      <w:r>
        <w:rPr>
          <w:rFonts w:ascii="宋体" w:hAnsi="宋体" w:eastAsia="宋体" w:cs="宋体"/>
          <w:color w:val="000000"/>
          <w:sz w:val="24"/>
        </w:rPr>
        <w:t>3.2所供食材除需满足国家、省市、行业标准，以及食品监督管理部门的相关要求。采购人有权要求查验配送食材的上市凭证，投标人需按要求提供，如无法提供的视为食材质量不合格。</w:t>
      </w:r>
    </w:p>
    <w:p w14:paraId="15C0CF1B">
      <w:pPr>
        <w:pStyle w:val="4"/>
        <w:ind w:firstLine="482"/>
        <w:rPr>
          <w:rFonts w:hint="default"/>
        </w:rPr>
      </w:pPr>
      <w:r>
        <w:rPr>
          <w:rFonts w:ascii="宋体" w:hAnsi="宋体" w:eastAsia="宋体" w:cs="宋体"/>
          <w:color w:val="000000"/>
          <w:sz w:val="24"/>
        </w:rPr>
        <w:t>3.3所供食材必须是从正规渠道（蔬菜生产基地、定点屠宰厂等正规厂家）采购的正规商品，不得提供三无产品或假冒伪劣产品。</w:t>
      </w:r>
    </w:p>
    <w:p w14:paraId="545A7CB1">
      <w:pPr>
        <w:pStyle w:val="4"/>
        <w:ind w:firstLine="482"/>
        <w:rPr>
          <w:rFonts w:hint="default"/>
        </w:rPr>
      </w:pPr>
      <w:r>
        <w:rPr>
          <w:rFonts w:ascii="宋体" w:hAnsi="宋体" w:eastAsia="宋体" w:cs="宋体"/>
          <w:color w:val="000000"/>
          <w:sz w:val="24"/>
        </w:rPr>
        <w:t>3.4所供食材应没有污染、变质、变形、过期等现象，产品符合各类食品卫生标准，符合《中华人民共和国食品安全法》及相关质量法规的规定。</w:t>
      </w:r>
    </w:p>
    <w:p w14:paraId="190C1C58">
      <w:pPr>
        <w:pStyle w:val="4"/>
        <w:ind w:firstLine="482"/>
        <w:rPr>
          <w:rFonts w:hint="default"/>
        </w:rPr>
      </w:pPr>
      <w:r>
        <w:rPr>
          <w:rFonts w:ascii="宋体" w:hAnsi="宋体" w:eastAsia="宋体" w:cs="宋体"/>
          <w:color w:val="000000"/>
          <w:sz w:val="24"/>
        </w:rPr>
        <w:t>3.5投标人应在“厦门市食品安全信息网”全面、及时、准确上传追溯信息，确保相关品名、规格、批次等数据 真实完整。开具上市凭证随货同行，切实保证配送食材来源可溯、质量可控。</w:t>
      </w:r>
    </w:p>
    <w:p w14:paraId="6F2E87DB">
      <w:pPr>
        <w:pStyle w:val="4"/>
        <w:ind w:firstLine="482"/>
        <w:rPr>
          <w:rFonts w:hint="default"/>
        </w:rPr>
      </w:pPr>
      <w:r>
        <w:rPr>
          <w:rFonts w:ascii="宋体" w:hAnsi="宋体" w:eastAsia="宋体" w:cs="宋体"/>
          <w:color w:val="000000"/>
          <w:sz w:val="24"/>
        </w:rPr>
        <w:t>3.6相关标准若有更新的则按最新标准执行。</w:t>
      </w:r>
    </w:p>
    <w:p w14:paraId="51417BEF">
      <w:pPr>
        <w:pStyle w:val="4"/>
        <w:ind w:firstLine="482"/>
        <w:rPr>
          <w:rFonts w:hint="default"/>
        </w:rPr>
      </w:pPr>
      <w:r>
        <w:rPr>
          <w:rFonts w:ascii="宋体" w:hAnsi="宋体" w:eastAsia="宋体" w:cs="宋体"/>
          <w:color w:val="000000"/>
          <w:sz w:val="24"/>
        </w:rPr>
        <w:t>3.7食堂中所涉及需采购的其他食材均须符合国家各项规定及要求，按国家、地方及行业标准要求提供。</w:t>
      </w:r>
    </w:p>
    <w:p w14:paraId="6072D06F">
      <w:pPr>
        <w:pStyle w:val="4"/>
        <w:ind w:firstLine="482"/>
        <w:rPr>
          <w:rFonts w:hint="default"/>
        </w:rPr>
      </w:pPr>
      <w:r>
        <w:rPr>
          <w:rFonts w:ascii="宋体" w:hAnsi="宋体" w:eastAsia="宋体" w:cs="宋体"/>
          <w:b/>
          <w:color w:val="000000"/>
          <w:sz w:val="24"/>
        </w:rPr>
        <w:t>3.9半成品类要求</w:t>
      </w:r>
    </w:p>
    <w:p w14:paraId="7BC6E5E7">
      <w:pPr>
        <w:pStyle w:val="4"/>
        <w:ind w:firstLine="482"/>
        <w:rPr>
          <w:rFonts w:hint="default"/>
        </w:rPr>
      </w:pPr>
      <w:r>
        <w:rPr>
          <w:rFonts w:ascii="宋体" w:hAnsi="宋体" w:eastAsia="宋体" w:cs="宋体"/>
          <w:color w:val="000000"/>
          <w:sz w:val="24"/>
        </w:rPr>
        <w:t>半成品外包装需完整，无破损，无不封口现象，有生产日期，质保期符合本项目要求。半成品在解冻后，发现质量问题需退货。符合国家绿色批发市场标准，应具备满足交易需要的冷冻贮藏设施。</w:t>
      </w:r>
    </w:p>
    <w:p w14:paraId="6086DE87">
      <w:pPr>
        <w:pStyle w:val="4"/>
        <w:ind w:firstLine="482"/>
        <w:rPr>
          <w:rFonts w:hint="default"/>
        </w:rPr>
      </w:pPr>
      <w:r>
        <w:rPr>
          <w:rFonts w:ascii="宋体" w:hAnsi="宋体" w:eastAsia="宋体" w:cs="宋体"/>
          <w:b/>
          <w:color w:val="000000"/>
          <w:sz w:val="24"/>
        </w:rPr>
        <w:t>3.10禽蛋类要求</w:t>
      </w:r>
    </w:p>
    <w:p w14:paraId="2803620B">
      <w:pPr>
        <w:pStyle w:val="4"/>
        <w:ind w:firstLine="482"/>
        <w:rPr>
          <w:rFonts w:hint="default"/>
        </w:rPr>
      </w:pPr>
      <w:r>
        <w:rPr>
          <w:rFonts w:ascii="宋体" w:hAnsi="宋体" w:eastAsia="宋体" w:cs="宋体"/>
          <w:color w:val="000000"/>
          <w:sz w:val="24"/>
        </w:rPr>
        <w:t>符合最新“GB”食品安全国家标准，新鲜、无破损。恩诺沙星、环丙沙星，土霉素、金霉素、四环素等不得超过标准限值。鲜新、大小均匀、无破损、色泽光滑。</w:t>
      </w:r>
    </w:p>
    <w:p w14:paraId="1F24AF07">
      <w:pPr>
        <w:pStyle w:val="4"/>
        <w:ind w:firstLine="482"/>
        <w:rPr>
          <w:rFonts w:hint="default"/>
        </w:rPr>
      </w:pPr>
      <w:r>
        <w:rPr>
          <w:rFonts w:ascii="宋体" w:hAnsi="宋体" w:eastAsia="宋体" w:cs="宋体"/>
          <w:color w:val="000000"/>
          <w:sz w:val="24"/>
        </w:rPr>
        <w:t>3.11所供食材剩余保质期应至少在产品保质期1/3以内其他食材，如质保期180天的，则食材的送货日期应在生产日期60天之内）。</w:t>
      </w:r>
    </w:p>
    <w:p w14:paraId="75DC34E4">
      <w:pPr>
        <w:pStyle w:val="4"/>
        <w:ind w:firstLine="482"/>
        <w:rPr>
          <w:rFonts w:hint="default"/>
        </w:rPr>
      </w:pPr>
      <w:r>
        <w:rPr>
          <w:rFonts w:ascii="宋体" w:hAnsi="宋体" w:eastAsia="宋体" w:cs="宋体"/>
          <w:b/>
          <w:color w:val="000000"/>
          <w:sz w:val="24"/>
        </w:rPr>
        <w:t>（四）其他服务要求</w:t>
      </w:r>
    </w:p>
    <w:p w14:paraId="5337F5AB">
      <w:pPr>
        <w:pStyle w:val="4"/>
        <w:spacing w:before="45" w:after="45"/>
        <w:ind w:right="-240" w:firstLine="420"/>
        <w:rPr>
          <w:rFonts w:hint="default"/>
        </w:rPr>
      </w:pPr>
      <w:r>
        <w:rPr>
          <w:rFonts w:ascii="宋体" w:hAnsi="宋体" w:eastAsia="宋体" w:cs="宋体"/>
          <w:color w:val="000000"/>
          <w:sz w:val="24"/>
          <w:shd w:val="clear" w:color="auto" w:fill="FFFFFF"/>
        </w:rPr>
        <w:t>1.投标人应仔细阅读招标文件的所有内容，按招标文件的要求提交投标文件，并保证所提供的全部资料的真实性，以使其对招标文件做出实质性响应，否则其投标可能被拒绝。若相应材料不实则属于提供虚假材料谋取中标，将依照《中华人民共和国政府采购法》等国家有关规定追究相应责任。</w:t>
      </w:r>
    </w:p>
    <w:p w14:paraId="4D1597AA">
      <w:pPr>
        <w:pStyle w:val="4"/>
        <w:spacing w:before="45" w:after="45"/>
        <w:ind w:right="-240" w:firstLine="420"/>
        <w:rPr>
          <w:rFonts w:hint="default"/>
        </w:rPr>
      </w:pPr>
      <w:r>
        <w:rPr>
          <w:rFonts w:ascii="宋体" w:hAnsi="宋体" w:eastAsia="宋体" w:cs="宋体"/>
          <w:color w:val="000000"/>
          <w:sz w:val="24"/>
          <w:shd w:val="clear" w:color="auto" w:fill="FFFFFF"/>
        </w:rPr>
        <w:t>2.采购人对投标人进行日常考核，出现食材问题或配送服务要求不达标时，采购人将以电话、微信、电子邮件、书面等方式通知投标人，上述方式通知均作为考核依据，应按招标文件及合同约定的违约责任执行。</w:t>
      </w:r>
    </w:p>
    <w:p w14:paraId="6CEA4EA1">
      <w:pPr>
        <w:pStyle w:val="4"/>
        <w:spacing w:before="45" w:after="45"/>
        <w:ind w:right="-240" w:firstLine="420"/>
        <w:rPr>
          <w:rFonts w:hint="default"/>
        </w:rPr>
      </w:pPr>
      <w:r>
        <w:rPr>
          <w:rFonts w:ascii="宋体" w:hAnsi="宋体" w:eastAsia="宋体" w:cs="宋体"/>
          <w:color w:val="000000"/>
          <w:sz w:val="24"/>
          <w:shd w:val="clear" w:color="auto" w:fill="FFFFFF"/>
        </w:rPr>
        <w:t>3.投标人应具备长期稳定的货源保障能力，具备自有或经营合作货源基地或与货源方签订长期有效的供货合同，并制定完善的供货保障方案（至少包含：货源安排、配送服务流程、食品原材料的加工、检测、运输、装卸、配送及服务团队、售后服务等安排）。</w:t>
      </w:r>
    </w:p>
    <w:p w14:paraId="20347C5B">
      <w:pPr>
        <w:pStyle w:val="4"/>
        <w:spacing w:before="45" w:after="45"/>
        <w:ind w:right="-240" w:firstLine="420"/>
        <w:rPr>
          <w:rFonts w:hint="default"/>
        </w:rPr>
      </w:pPr>
      <w:r>
        <w:rPr>
          <w:rFonts w:ascii="宋体" w:hAnsi="宋体" w:eastAsia="宋体" w:cs="宋体"/>
          <w:color w:val="auto"/>
          <w:sz w:val="24"/>
          <w:highlight w:val="none"/>
          <w:shd w:val="clear" w:color="auto" w:fill="FFFFFF"/>
        </w:rPr>
        <w:t>4.</w:t>
      </w:r>
      <w:r>
        <w:rPr>
          <w:rFonts w:hint="eastAsia" w:ascii="宋体" w:hAnsi="宋体" w:eastAsia="宋体" w:cs="宋体"/>
          <w:color w:val="auto"/>
          <w:sz w:val="24"/>
          <w:highlight w:val="none"/>
          <w:shd w:val="clear" w:color="auto" w:fill="FFFFFF"/>
          <w:lang w:eastAsia="zh-CN"/>
        </w:rPr>
        <w:t>投标人事前必须到医院对采购人食堂的服务要求、采购送货流程、验货方式、</w:t>
      </w:r>
      <w:r>
        <w:rPr>
          <w:rFonts w:ascii="宋体" w:hAnsi="宋体" w:eastAsia="宋体" w:cs="宋体"/>
          <w:color w:val="auto"/>
          <w:sz w:val="24"/>
          <w:highlight w:val="none"/>
          <w:shd w:val="clear" w:color="auto" w:fill="FFFFFF"/>
        </w:rPr>
        <w:t>经营场所进行考察</w:t>
      </w:r>
      <w:r>
        <w:rPr>
          <w:rFonts w:hint="eastAsia" w:ascii="宋体" w:hAnsi="宋体" w:eastAsia="宋体" w:cs="宋体"/>
          <w:color w:val="auto"/>
          <w:sz w:val="24"/>
          <w:highlight w:val="none"/>
          <w:shd w:val="clear" w:color="auto" w:fill="FFFFFF"/>
          <w:lang w:eastAsia="zh-CN"/>
        </w:rPr>
        <w:t>，对供货经营风险做出符合实际的判断。</w:t>
      </w:r>
      <w:r>
        <w:rPr>
          <w:rFonts w:ascii="宋体" w:hAnsi="宋体" w:eastAsia="宋体" w:cs="宋体"/>
          <w:color w:val="auto"/>
          <w:sz w:val="24"/>
          <w:highlight w:val="none"/>
          <w:shd w:val="clear" w:color="auto" w:fill="FFFFFF"/>
        </w:rPr>
        <w:t>采购人有权对投标人的加工配送情况、经营场所进行考察、日常经营监督或回访；有权</w:t>
      </w:r>
      <w:r>
        <w:rPr>
          <w:rFonts w:ascii="宋体" w:hAnsi="宋体" w:eastAsia="宋体" w:cs="宋体"/>
          <w:color w:val="000000"/>
          <w:sz w:val="24"/>
          <w:shd w:val="clear" w:color="auto" w:fill="FFFFFF"/>
        </w:rPr>
        <w:t>对制作环境、制作工艺、操作流程等进行不定期检查，若发现不足之处提出合理意见或建议，投标人应立即采取有效措施加以改进以达到采购人要求。</w:t>
      </w:r>
    </w:p>
    <w:p w14:paraId="431063D1">
      <w:pPr>
        <w:pStyle w:val="4"/>
        <w:spacing w:before="45" w:after="45"/>
        <w:ind w:right="-240" w:firstLine="420"/>
        <w:rPr>
          <w:rFonts w:hint="default"/>
        </w:rPr>
      </w:pPr>
      <w:r>
        <w:rPr>
          <w:rFonts w:ascii="宋体" w:hAnsi="宋体" w:eastAsia="宋体" w:cs="宋体"/>
          <w:color w:val="000000"/>
          <w:sz w:val="24"/>
          <w:shd w:val="clear" w:color="auto" w:fill="FFFFFF"/>
        </w:rPr>
        <w:t>5.投标人应制订完整项目管理制度，做好日常工作记录，原材料进货发票等生产活动单据凭证齐整完备，定期提交票据凭证,随时接受采购人及相关管理部门的检查、监督。</w:t>
      </w:r>
    </w:p>
    <w:p w14:paraId="064DE4EA">
      <w:pPr>
        <w:pStyle w:val="4"/>
        <w:spacing w:before="45" w:after="45"/>
        <w:ind w:right="-240" w:firstLine="420"/>
        <w:rPr>
          <w:rFonts w:hint="default"/>
        </w:rPr>
      </w:pPr>
      <w:r>
        <w:rPr>
          <w:rFonts w:ascii="宋体" w:hAnsi="宋体" w:eastAsia="宋体" w:cs="宋体"/>
          <w:color w:val="000000"/>
          <w:sz w:val="24"/>
          <w:shd w:val="clear" w:color="auto" w:fill="FFFFFF"/>
        </w:rPr>
        <w:t>6.投标人应作好项目供货记录、台账、相关票据凭证及安全管理相关档案，项目资料的整理、考核资料的整理等工作。根据采购人的要求定期不定期将全部有关项目材料、台账记录资料、时间段报表、及相关文档汇集成册交付采购人。</w:t>
      </w:r>
    </w:p>
    <w:p w14:paraId="0452D9A2">
      <w:pPr>
        <w:pStyle w:val="4"/>
        <w:spacing w:before="45" w:after="45"/>
        <w:ind w:right="-240" w:firstLine="420"/>
        <w:rPr>
          <w:rFonts w:hint="default"/>
        </w:rPr>
      </w:pPr>
      <w:r>
        <w:rPr>
          <w:rFonts w:ascii="宋体" w:hAnsi="宋体" w:eastAsia="宋体" w:cs="宋体"/>
          <w:color w:val="000000"/>
          <w:sz w:val="24"/>
          <w:shd w:val="clear" w:color="auto" w:fill="FFFFFF"/>
        </w:rPr>
        <w:t>7.投标人所提供产品应为已在各大卖场（及大型农贸市场）有售的品牌产品。供货产品的生产标准、包装标准及技术规范、安全卫生要求等必须符合或高于国家相关标准或规范要求，必须是经批准合格生产和安全食用的产品，供货时，采购人可要求提供相关产品生产企业的生产许可证、产品检验检疫证书、产品合格证书等相关证明材料。</w:t>
      </w:r>
    </w:p>
    <w:p w14:paraId="22A49088">
      <w:pPr>
        <w:pStyle w:val="4"/>
        <w:spacing w:before="45" w:after="45"/>
        <w:ind w:right="-240" w:firstLine="420"/>
        <w:rPr>
          <w:rFonts w:hint="default"/>
        </w:rPr>
      </w:pPr>
      <w:r>
        <w:rPr>
          <w:rFonts w:ascii="宋体" w:hAnsi="宋体" w:eastAsia="宋体" w:cs="宋体"/>
          <w:color w:val="000000"/>
          <w:sz w:val="24"/>
          <w:shd w:val="clear" w:color="auto" w:fill="FFFFFF"/>
        </w:rPr>
        <w:t>8.投标人供货时应提供符合要求的正规厂家质量合格的产品，不得降低采购产品的质量标准和档次，其质量等级、制造、技术标准必须符合国家行业规范和质量标准。采购人认为达不到同类等级大卖场质量的，以次充优或虚假标高的，或没有按采购人品种品牌规格等需求供货的，采购人有权要求更换或退货，投标人必须无条件接受；存在虚假欺骗的，采购人有权取消其配送资格、终止合同，并追究相应责任。</w:t>
      </w:r>
    </w:p>
    <w:p w14:paraId="6DFA0883">
      <w:pPr>
        <w:pStyle w:val="4"/>
        <w:spacing w:before="45" w:after="45"/>
        <w:ind w:right="-240" w:firstLine="420"/>
        <w:rPr>
          <w:rFonts w:hint="default"/>
        </w:rPr>
      </w:pPr>
      <w:r>
        <w:rPr>
          <w:rFonts w:ascii="宋体" w:hAnsi="宋体" w:eastAsia="宋体" w:cs="宋体"/>
          <w:color w:val="000000"/>
          <w:sz w:val="24"/>
          <w:shd w:val="clear" w:color="auto" w:fill="FFFFFF"/>
        </w:rPr>
        <w:t>9.投标人应具备应急保障机制，为本项目提供应急处理方案，包括但不限于以下内容：</w:t>
      </w:r>
    </w:p>
    <w:p w14:paraId="16CC6D78">
      <w:pPr>
        <w:pStyle w:val="4"/>
        <w:spacing w:before="45" w:after="45"/>
        <w:ind w:right="-240" w:firstLine="420"/>
        <w:rPr>
          <w:rFonts w:hint="default"/>
        </w:rPr>
      </w:pPr>
      <w:r>
        <w:rPr>
          <w:rFonts w:ascii="宋体" w:hAnsi="宋体" w:eastAsia="宋体" w:cs="宋体"/>
          <w:color w:val="000000"/>
          <w:sz w:val="24"/>
          <w:shd w:val="clear" w:color="auto" w:fill="FFFFFF"/>
        </w:rPr>
        <w:t>9.1针对特殊天气（防台、防汛）、临时采买，食材突然涨价、食物中毒等突发的情况，投标人应成立应急小组或应急指挥部，确保第一时间有效处理、消除负面影响，应提供应急小组负责人及应急成员的联系电话，确保负责人手机24小时保持电话畅通，做好值班工作。</w:t>
      </w:r>
    </w:p>
    <w:p w14:paraId="5ABD8131">
      <w:pPr>
        <w:pStyle w:val="4"/>
        <w:spacing w:before="45" w:after="45"/>
        <w:ind w:right="-240" w:firstLine="420"/>
        <w:rPr>
          <w:rFonts w:hint="default"/>
        </w:rPr>
      </w:pPr>
      <w:r>
        <w:rPr>
          <w:rFonts w:ascii="宋体" w:hAnsi="宋体" w:eastAsia="宋体" w:cs="宋体"/>
          <w:color w:val="000000"/>
          <w:sz w:val="24"/>
          <w:shd w:val="clear" w:color="auto" w:fill="FFFFFF"/>
        </w:rPr>
        <w:t>9.2如提前得知突发情况（防台、防汛等）应主动提前备用蒸煮用时较短的水饺、面条等主食，准备一定量的青菜等，做好随时供货的准备。</w:t>
      </w:r>
    </w:p>
    <w:p w14:paraId="1794A142">
      <w:pPr>
        <w:pStyle w:val="4"/>
        <w:spacing w:before="45" w:after="45"/>
        <w:ind w:right="-240" w:firstLine="420"/>
        <w:rPr>
          <w:rFonts w:hint="default"/>
        </w:rPr>
      </w:pPr>
      <w:r>
        <w:rPr>
          <w:rFonts w:ascii="宋体" w:hAnsi="宋体" w:eastAsia="宋体" w:cs="宋体"/>
          <w:color w:val="000000"/>
          <w:sz w:val="24"/>
          <w:shd w:val="clear" w:color="auto" w:fill="FFFFFF"/>
        </w:rPr>
        <w:t>9.3投标人应对市场要有较好的敏感度，食材如遇突然涨价或缺货的情况，提前告知采购人或者提前储藏一些容易保存的食材，以备不时之需。</w:t>
      </w:r>
    </w:p>
    <w:p w14:paraId="67A9B1D0">
      <w:pPr>
        <w:pStyle w:val="4"/>
        <w:spacing w:before="45" w:after="45"/>
        <w:ind w:right="-240" w:firstLine="420"/>
        <w:rPr>
          <w:rFonts w:hint="default"/>
        </w:rPr>
      </w:pPr>
      <w:r>
        <w:rPr>
          <w:rFonts w:ascii="宋体" w:hAnsi="宋体" w:eastAsia="宋体" w:cs="宋体"/>
          <w:color w:val="000000"/>
          <w:sz w:val="24"/>
          <w:shd w:val="clear" w:color="auto" w:fill="FFFFFF"/>
        </w:rPr>
        <w:t>9.4针对采购人经常有遇到临时采购的情况，投标人应在采购人该区域固定一个临时采购员，以备采购人随时采购。临时采购员应明确工作任务和职责，食材要确保是正规途径购买，保证新鲜和卫生。临时采购食材不得另行加价。</w:t>
      </w:r>
    </w:p>
    <w:p w14:paraId="050D80B8"/>
    <w:p w14:paraId="6CA9F1C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45AF2"/>
    <w:rsid w:val="288A5D67"/>
    <w:rsid w:val="3AC2743A"/>
    <w:rsid w:val="49245AF2"/>
    <w:rsid w:val="6371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2771</Words>
  <Characters>3209</Characters>
  <Lines>0</Lines>
  <Paragraphs>0</Paragraphs>
  <TotalTime>36</TotalTime>
  <ScaleCrop>false</ScaleCrop>
  <LinksUpToDate>false</LinksUpToDate>
  <CharactersWithSpaces>3210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2025-04-09T10:19:00Z</dcterms:created>
  <dc:creator>叶阿娜</dc:creator>
  <cp:lastModifiedBy>叶阿娜</cp:lastModifiedBy>
  <cp:lastPrinted>2025-04-24T07:49:41Z</cp:lastPrinted>
  <dcterms:modified xsi:type="dcterms:W3CDTF">2025-04-24T07:50:12Z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C1B680EDB9CA49C381E6A614822E9A5E_11</vt:lpwstr>
  </property>
  <property fmtid="{D5CDD505-2E9C-101B-9397-08002B2CF9AE}" pid="4" name="KSOTemplateDocerSaveRecord">
    <vt:lpwstr>eyJoZGlkIjoiODUxY2Y5ZjhhZDMxZjkzZjFmMzQzN2Y0OWQyNThjZTQiLCJ1c2VySWQiOiIxMTYwMTY5NzcyIn0=</vt:lpwstr>
  </property>
</Properties>
</file>